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0"/>
        <w:tblW w:w="0" w:type="auto"/>
        <w:tblBorders>
          <w:top w:val="nil"/>
          <w:left w:val="nil"/>
          <w:bottom w:val="nil"/>
          <w:right w:val="nil"/>
          <w:insideH w:val="nil"/>
          <w:insideV w:val="nil"/>
        </w:tblBorders>
        <w:tblLayout w:type="fixed"/>
        <w:tblLook w:val="04A0" w:firstRow="1" w:lastRow="0" w:firstColumn="1" w:lastColumn="0" w:noHBand="0" w:noVBand="1"/>
      </w:tblPr>
      <w:tblGrid>
        <w:gridCol w:w="5670"/>
        <w:gridCol w:w="4680"/>
      </w:tblGrid>
      <w:tr w:rsidR="000B48AB" w:rsidRPr="004A1206" w14:paraId="401354E5" w14:textId="77777777">
        <w:tc>
          <w:tcPr>
            <w:tcW w:w="5670" w:type="dxa"/>
            <w:tcBorders>
              <w:top w:val="nil"/>
              <w:left w:val="nil"/>
              <w:bottom w:val="nil"/>
              <w:right w:val="nil"/>
            </w:tcBorders>
          </w:tcPr>
          <w:p w14:paraId="63F6B3D3" w14:textId="77777777" w:rsidR="000B48AB" w:rsidRPr="004A1206" w:rsidRDefault="003E74A0">
            <w:pPr>
              <w:pStyle w:val="af1"/>
              <w:rPr>
                <w:rFonts w:ascii="Times New Roman" w:hAnsi="Times New Roman"/>
                <w:sz w:val="28"/>
              </w:rPr>
            </w:pPr>
            <w:bookmarkStart w:id="0" w:name="_Hlk137333438"/>
            <w:bookmarkEnd w:id="0"/>
            <w:r w:rsidRPr="004A1206">
              <w:rPr>
                <w:rFonts w:ascii="Times New Roman" w:hAnsi="Times New Roman"/>
                <w:b/>
                <w:noProof/>
                <w:sz w:val="28"/>
              </w:rPr>
              <w:drawing>
                <wp:inline distT="0" distB="0" distL="0" distR="0" wp14:anchorId="5EA44BAD" wp14:editId="5FF80875">
                  <wp:extent cx="3343275" cy="1289099"/>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stretch/>
                        </pic:blipFill>
                        <pic:spPr>
                          <a:xfrm>
                            <a:off x="0" y="0"/>
                            <a:ext cx="3343275" cy="1289099"/>
                          </a:xfrm>
                          <a:prstGeom prst="rect">
                            <a:avLst/>
                          </a:prstGeom>
                        </pic:spPr>
                      </pic:pic>
                    </a:graphicData>
                  </a:graphic>
                </wp:inline>
              </w:drawing>
            </w:r>
          </w:p>
        </w:tc>
        <w:tc>
          <w:tcPr>
            <w:tcW w:w="4680" w:type="dxa"/>
            <w:tcBorders>
              <w:top w:val="nil"/>
              <w:left w:val="nil"/>
              <w:bottom w:val="nil"/>
              <w:right w:val="nil"/>
            </w:tcBorders>
          </w:tcPr>
          <w:p w14:paraId="0A5D8065" w14:textId="77777777" w:rsidR="000B48AB" w:rsidRPr="004A1206" w:rsidRDefault="000B48AB">
            <w:pPr>
              <w:spacing w:line="360" w:lineRule="auto"/>
              <w:jc w:val="center"/>
              <w:rPr>
                <w:sz w:val="28"/>
              </w:rPr>
            </w:pPr>
          </w:p>
        </w:tc>
      </w:tr>
    </w:tbl>
    <w:p w14:paraId="40ACA37E" w14:textId="59C6EBFC" w:rsidR="000B48AB" w:rsidRPr="004A1206" w:rsidRDefault="000B48AB">
      <w:pPr>
        <w:spacing w:after="0" w:line="360" w:lineRule="auto"/>
        <w:jc w:val="right"/>
        <w:rPr>
          <w:rFonts w:ascii="Times New Roman" w:hAnsi="Times New Roman"/>
          <w:sz w:val="28"/>
        </w:rPr>
      </w:pPr>
    </w:p>
    <w:p w14:paraId="3A08EB7F" w14:textId="424A1639" w:rsidR="000B48AB" w:rsidRPr="004A1206" w:rsidRDefault="000B48AB">
      <w:pPr>
        <w:spacing w:after="0" w:line="360" w:lineRule="auto"/>
        <w:jc w:val="right"/>
        <w:rPr>
          <w:rFonts w:ascii="Times New Roman" w:hAnsi="Times New Roman"/>
          <w:sz w:val="28"/>
        </w:rPr>
      </w:pPr>
    </w:p>
    <w:p w14:paraId="033F2EFF" w14:textId="77777777" w:rsidR="000B48AB" w:rsidRPr="004A1206" w:rsidRDefault="000B48AB">
      <w:pPr>
        <w:spacing w:after="0" w:line="360" w:lineRule="auto"/>
        <w:jc w:val="right"/>
        <w:rPr>
          <w:rFonts w:ascii="Times New Roman" w:hAnsi="Times New Roman"/>
          <w:sz w:val="28"/>
        </w:rPr>
      </w:pPr>
    </w:p>
    <w:p w14:paraId="29FAA788" w14:textId="77777777" w:rsidR="000B48AB" w:rsidRPr="004A1206" w:rsidRDefault="000B48AB">
      <w:pPr>
        <w:spacing w:after="0" w:line="360" w:lineRule="auto"/>
        <w:jc w:val="right"/>
        <w:rPr>
          <w:rFonts w:ascii="Times New Roman" w:hAnsi="Times New Roman"/>
          <w:sz w:val="28"/>
        </w:rPr>
      </w:pPr>
    </w:p>
    <w:p w14:paraId="0FF9DD69" w14:textId="77777777" w:rsidR="000B48AB" w:rsidRPr="004A1206" w:rsidRDefault="000B48AB">
      <w:pPr>
        <w:spacing w:after="0" w:line="360" w:lineRule="auto"/>
        <w:jc w:val="right"/>
        <w:rPr>
          <w:rFonts w:ascii="Times New Roman" w:hAnsi="Times New Roman"/>
          <w:sz w:val="28"/>
        </w:rPr>
      </w:pPr>
    </w:p>
    <w:p w14:paraId="7FAFB6D2" w14:textId="77777777" w:rsidR="000B48AB" w:rsidRPr="004A1206" w:rsidRDefault="000B48AB">
      <w:pPr>
        <w:spacing w:after="0" w:line="360" w:lineRule="auto"/>
        <w:jc w:val="right"/>
        <w:rPr>
          <w:rFonts w:ascii="Times New Roman" w:hAnsi="Times New Roman"/>
          <w:sz w:val="28"/>
        </w:rPr>
      </w:pPr>
    </w:p>
    <w:p w14:paraId="4458E7D4" w14:textId="77777777" w:rsidR="007C5BD7" w:rsidRDefault="007C5BD7" w:rsidP="007C5BD7">
      <w:pPr>
        <w:spacing w:after="0" w:line="240" w:lineRule="auto"/>
        <w:jc w:val="center"/>
        <w:rPr>
          <w:rFonts w:ascii="Times New Roman" w:eastAsia="Arial Unicode MS" w:hAnsi="Times New Roman"/>
          <w:sz w:val="56"/>
          <w:szCs w:val="56"/>
        </w:rPr>
      </w:pPr>
      <w:r>
        <w:rPr>
          <w:rFonts w:ascii="Times New Roman" w:eastAsia="Arial Unicode MS" w:hAnsi="Times New Roman"/>
          <w:sz w:val="56"/>
          <w:szCs w:val="56"/>
        </w:rPr>
        <w:t>КОНКУРСНОЕ ЗАДАНИЕ КОМПЕТЕНЦИИ</w:t>
      </w:r>
    </w:p>
    <w:p w14:paraId="21C2764D" w14:textId="2DA6A596" w:rsidR="007C5BD7" w:rsidRDefault="007C5BD7" w:rsidP="007C5BD7">
      <w:pPr>
        <w:spacing w:after="0" w:line="240" w:lineRule="auto"/>
        <w:jc w:val="center"/>
        <w:rPr>
          <w:rFonts w:ascii="Times New Roman" w:hAnsi="Times New Roman"/>
          <w:sz w:val="56"/>
          <w:szCs w:val="56"/>
        </w:rPr>
      </w:pPr>
      <w:r>
        <w:rPr>
          <w:rFonts w:ascii="Times New Roman" w:hAnsi="Times New Roman"/>
          <w:sz w:val="56"/>
          <w:szCs w:val="56"/>
        </w:rPr>
        <w:t>«ЭКСПЛУАТАЦИЯ БЕСПИЛОТНЫХ АВИАЦИОННЫХ СИСТЕМ (ЮНИОРЫ)»</w:t>
      </w:r>
    </w:p>
    <w:p w14:paraId="5575906B" w14:textId="77777777" w:rsidR="002F17BC" w:rsidRDefault="002F17BC" w:rsidP="007C5BD7">
      <w:pPr>
        <w:spacing w:after="0" w:line="240" w:lineRule="auto"/>
        <w:jc w:val="center"/>
        <w:rPr>
          <w:rFonts w:ascii="Times New Roman" w:hAnsi="Times New Roman"/>
          <w:sz w:val="56"/>
          <w:szCs w:val="56"/>
        </w:rPr>
      </w:pPr>
    </w:p>
    <w:p w14:paraId="2AF4835D" w14:textId="7130CEE1" w:rsidR="007C5BD7" w:rsidRDefault="007C5BD7" w:rsidP="002F17BC">
      <w:pPr>
        <w:spacing w:after="0" w:line="240" w:lineRule="auto"/>
        <w:jc w:val="center"/>
        <w:rPr>
          <w:rFonts w:ascii="Times New Roman" w:eastAsia="Arial Unicode MS" w:hAnsi="Times New Roman"/>
          <w:sz w:val="36"/>
          <w:szCs w:val="36"/>
        </w:rPr>
      </w:pPr>
      <w:r>
        <w:rPr>
          <w:rFonts w:ascii="Times New Roman" w:eastAsia="Arial Unicode MS" w:hAnsi="Times New Roman"/>
          <w:sz w:val="36"/>
          <w:szCs w:val="36"/>
        </w:rPr>
        <w:t xml:space="preserve">Регионального этапа </w:t>
      </w:r>
      <w:r w:rsidRPr="00D83E4E">
        <w:rPr>
          <w:rFonts w:ascii="Times New Roman" w:eastAsia="Arial Unicode MS" w:hAnsi="Times New Roman"/>
          <w:sz w:val="36"/>
          <w:szCs w:val="36"/>
        </w:rPr>
        <w:t>Чемпионата по профессиональному мастерству</w:t>
      </w:r>
      <w:r>
        <w:rPr>
          <w:rFonts w:ascii="Times New Roman" w:eastAsia="Arial Unicode MS" w:hAnsi="Times New Roman"/>
          <w:sz w:val="36"/>
          <w:szCs w:val="36"/>
        </w:rPr>
        <w:t xml:space="preserve"> «Профессионалы» </w:t>
      </w:r>
      <w:r w:rsidR="002F17BC">
        <w:rPr>
          <w:rFonts w:ascii="Times New Roman" w:eastAsia="Arial Unicode MS" w:hAnsi="Times New Roman"/>
          <w:sz w:val="36"/>
          <w:szCs w:val="36"/>
        </w:rPr>
        <w:t xml:space="preserve"> в 2025 году</w:t>
      </w:r>
    </w:p>
    <w:p w14:paraId="787D76DC" w14:textId="39AF30B5" w:rsidR="002F17BC" w:rsidRDefault="002F17BC" w:rsidP="002F17BC">
      <w:pPr>
        <w:spacing w:after="0" w:line="240" w:lineRule="auto"/>
        <w:jc w:val="center"/>
        <w:rPr>
          <w:rFonts w:ascii="Times New Roman" w:eastAsia="Arial Unicode MS" w:hAnsi="Times New Roman"/>
          <w:sz w:val="36"/>
          <w:szCs w:val="36"/>
        </w:rPr>
      </w:pPr>
      <w:r>
        <w:rPr>
          <w:rFonts w:ascii="Times New Roman" w:eastAsia="Arial Unicode MS" w:hAnsi="Times New Roman"/>
          <w:sz w:val="36"/>
          <w:szCs w:val="36"/>
        </w:rPr>
        <w:t>Волгоградская область</w:t>
      </w:r>
    </w:p>
    <w:p w14:paraId="01603FF6" w14:textId="10EC700A" w:rsidR="007C5BD7" w:rsidRPr="00EB4FF8" w:rsidRDefault="007C5BD7" w:rsidP="007C5BD7">
      <w:pPr>
        <w:spacing w:after="0" w:line="240" w:lineRule="auto"/>
        <w:jc w:val="center"/>
        <w:rPr>
          <w:rFonts w:ascii="Times New Roman" w:eastAsia="Arial Unicode MS" w:hAnsi="Times New Roman"/>
          <w:sz w:val="20"/>
        </w:rPr>
      </w:pPr>
    </w:p>
    <w:p w14:paraId="0BEACAAE" w14:textId="77777777" w:rsidR="000B48AB" w:rsidRPr="004A1206" w:rsidRDefault="000B48AB">
      <w:pPr>
        <w:spacing w:after="0" w:line="240" w:lineRule="auto"/>
        <w:jc w:val="center"/>
        <w:rPr>
          <w:rFonts w:ascii="Times New Roman" w:hAnsi="Times New Roman"/>
          <w:sz w:val="28"/>
        </w:rPr>
      </w:pPr>
    </w:p>
    <w:p w14:paraId="496E1CFF" w14:textId="77777777" w:rsidR="000B48AB" w:rsidRPr="004A1206" w:rsidRDefault="000B48AB">
      <w:pPr>
        <w:spacing w:after="0" w:line="240" w:lineRule="auto"/>
        <w:jc w:val="center"/>
        <w:rPr>
          <w:rFonts w:ascii="Times New Roman" w:hAnsi="Times New Roman"/>
          <w:sz w:val="28"/>
        </w:rPr>
      </w:pPr>
    </w:p>
    <w:p w14:paraId="69C3E81E" w14:textId="77777777" w:rsidR="000B48AB" w:rsidRPr="004A1206" w:rsidRDefault="000B48AB">
      <w:pPr>
        <w:spacing w:after="0" w:line="360" w:lineRule="auto"/>
        <w:rPr>
          <w:rFonts w:ascii="Times New Roman" w:hAnsi="Times New Roman"/>
          <w:sz w:val="28"/>
        </w:rPr>
      </w:pPr>
      <w:bookmarkStart w:id="1" w:name="_GoBack"/>
      <w:bookmarkEnd w:id="1"/>
    </w:p>
    <w:p w14:paraId="1BACA769" w14:textId="77777777" w:rsidR="000B48AB" w:rsidRPr="004A1206" w:rsidRDefault="000B48AB">
      <w:pPr>
        <w:spacing w:after="0" w:line="360" w:lineRule="auto"/>
        <w:rPr>
          <w:rFonts w:ascii="Times New Roman" w:hAnsi="Times New Roman"/>
          <w:sz w:val="28"/>
        </w:rPr>
      </w:pPr>
    </w:p>
    <w:p w14:paraId="499F18D2" w14:textId="77777777" w:rsidR="000B48AB" w:rsidRPr="004A1206" w:rsidRDefault="000B48AB">
      <w:pPr>
        <w:spacing w:after="0" w:line="360" w:lineRule="auto"/>
        <w:rPr>
          <w:rFonts w:ascii="Times New Roman" w:hAnsi="Times New Roman"/>
          <w:sz w:val="28"/>
        </w:rPr>
      </w:pPr>
    </w:p>
    <w:p w14:paraId="77881A89" w14:textId="77777777" w:rsidR="000B48AB" w:rsidRPr="004A1206" w:rsidRDefault="000B48AB">
      <w:pPr>
        <w:spacing w:after="0" w:line="360" w:lineRule="auto"/>
        <w:rPr>
          <w:rFonts w:ascii="Times New Roman" w:hAnsi="Times New Roman"/>
          <w:sz w:val="28"/>
        </w:rPr>
      </w:pPr>
    </w:p>
    <w:p w14:paraId="23F31E45" w14:textId="77777777" w:rsidR="000B48AB" w:rsidRPr="004A1206" w:rsidRDefault="000B48AB">
      <w:pPr>
        <w:spacing w:after="0" w:line="360" w:lineRule="auto"/>
        <w:jc w:val="center"/>
        <w:rPr>
          <w:rFonts w:ascii="Times New Roman" w:hAnsi="Times New Roman"/>
          <w:sz w:val="28"/>
        </w:rPr>
      </w:pPr>
    </w:p>
    <w:p w14:paraId="40DD0ED0" w14:textId="77777777" w:rsidR="000B48AB" w:rsidRPr="004A1206" w:rsidRDefault="000B48AB">
      <w:pPr>
        <w:spacing w:after="0" w:line="360" w:lineRule="auto"/>
        <w:jc w:val="center"/>
        <w:rPr>
          <w:rFonts w:ascii="Times New Roman" w:hAnsi="Times New Roman"/>
          <w:sz w:val="28"/>
        </w:rPr>
      </w:pPr>
    </w:p>
    <w:p w14:paraId="7B8E21EB" w14:textId="2C46EB23" w:rsidR="000B48AB" w:rsidRPr="004A1206" w:rsidRDefault="003E74A0">
      <w:pPr>
        <w:spacing w:after="0" w:line="360" w:lineRule="auto"/>
        <w:jc w:val="center"/>
        <w:rPr>
          <w:rFonts w:ascii="Times New Roman" w:hAnsi="Times New Roman"/>
          <w:sz w:val="28"/>
        </w:rPr>
      </w:pPr>
      <w:r w:rsidRPr="004A1206">
        <w:rPr>
          <w:rFonts w:ascii="Times New Roman" w:hAnsi="Times New Roman"/>
          <w:sz w:val="28"/>
        </w:rPr>
        <w:t>202</w:t>
      </w:r>
      <w:r w:rsidR="007C5BD7">
        <w:rPr>
          <w:rFonts w:ascii="Times New Roman" w:hAnsi="Times New Roman"/>
          <w:sz w:val="28"/>
        </w:rPr>
        <w:t>5</w:t>
      </w:r>
      <w:r w:rsidRPr="004A1206">
        <w:rPr>
          <w:rFonts w:ascii="Times New Roman" w:hAnsi="Times New Roman"/>
          <w:sz w:val="28"/>
        </w:rPr>
        <w:t xml:space="preserve"> г.</w:t>
      </w:r>
    </w:p>
    <w:p w14:paraId="16B824D7" w14:textId="77777777" w:rsidR="000B48AB" w:rsidRPr="004A1206" w:rsidRDefault="003E74A0">
      <w:pPr>
        <w:pStyle w:val="143"/>
        <w:spacing w:line="276" w:lineRule="auto"/>
        <w:ind w:left="0" w:firstLine="709"/>
        <w:jc w:val="both"/>
        <w:rPr>
          <w:rFonts w:ascii="Times New Roman" w:hAnsi="Times New Roman"/>
          <w:sz w:val="28"/>
        </w:rPr>
      </w:pPr>
      <w:r w:rsidRPr="004A1206">
        <w:rPr>
          <w:rFonts w:ascii="Times New Roman" w:hAnsi="Times New Roman"/>
          <w:sz w:val="28"/>
        </w:rPr>
        <w:lastRenderedPageBreak/>
        <w:t>Конкурсное задание разработано экспертным сообществом                            и утверждено Менеджером компетенции, в котором установлены нижеследующие правила и необходимые требования владения профессиональными навыками для участия в соревнованиях                                     по профессиональному мастерству.</w:t>
      </w:r>
    </w:p>
    <w:p w14:paraId="316A184F" w14:textId="77777777" w:rsidR="000B48AB" w:rsidRPr="004A1206" w:rsidRDefault="003E74A0">
      <w:pPr>
        <w:pStyle w:val="143"/>
        <w:tabs>
          <w:tab w:val="left" w:pos="5600"/>
        </w:tabs>
        <w:spacing w:line="360" w:lineRule="auto"/>
        <w:ind w:left="0" w:firstLine="0"/>
        <w:rPr>
          <w:rFonts w:ascii="Times New Roman" w:hAnsi="Times New Roman"/>
          <w:sz w:val="28"/>
        </w:rPr>
      </w:pPr>
      <w:r w:rsidRPr="004A1206">
        <w:rPr>
          <w:rFonts w:ascii="Times New Roman" w:hAnsi="Times New Roman"/>
          <w:sz w:val="28"/>
        </w:rPr>
        <w:tab/>
      </w:r>
    </w:p>
    <w:p w14:paraId="4E335E1F" w14:textId="77777777" w:rsidR="000B48AB" w:rsidRPr="004A1206" w:rsidRDefault="003E74A0">
      <w:pPr>
        <w:pStyle w:val="bullet"/>
        <w:numPr>
          <w:ilvl w:val="0"/>
          <w:numId w:val="0"/>
        </w:numPr>
        <w:ind w:firstLine="709"/>
        <w:jc w:val="both"/>
        <w:rPr>
          <w:rFonts w:ascii="Times New Roman" w:hAnsi="Times New Roman"/>
          <w:b/>
          <w:sz w:val="28"/>
        </w:rPr>
      </w:pPr>
      <w:r w:rsidRPr="004A1206">
        <w:rPr>
          <w:rFonts w:ascii="Times New Roman" w:hAnsi="Times New Roman"/>
          <w:b/>
          <w:sz w:val="28"/>
        </w:rPr>
        <w:t>Конкурсное задание включает в себя следующие разделы:</w:t>
      </w:r>
    </w:p>
    <w:p w14:paraId="23AEB9C8" w14:textId="77777777" w:rsidR="000B48AB" w:rsidRPr="004A1206" w:rsidRDefault="000B48AB">
      <w:pPr>
        <w:pStyle w:val="bullet"/>
        <w:numPr>
          <w:ilvl w:val="0"/>
          <w:numId w:val="0"/>
        </w:numPr>
        <w:ind w:firstLine="709"/>
        <w:jc w:val="both"/>
        <w:rPr>
          <w:rFonts w:ascii="Times New Roman" w:hAnsi="Times New Roman"/>
          <w:b/>
          <w:sz w:val="28"/>
        </w:rPr>
      </w:pPr>
    </w:p>
    <w:tbl>
      <w:tblPr>
        <w:tblStyle w:val="af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7"/>
        <w:gridCol w:w="676"/>
      </w:tblGrid>
      <w:tr w:rsidR="000B48AB" w:rsidRPr="004A1206" w14:paraId="54473D12" w14:textId="77777777" w:rsidTr="00E9305F">
        <w:tc>
          <w:tcPr>
            <w:tcW w:w="8897" w:type="dxa"/>
          </w:tcPr>
          <w:p w14:paraId="011A046D" w14:textId="7FEBB2AD" w:rsidR="000B48AB" w:rsidRPr="004A1206" w:rsidRDefault="003E74A0">
            <w:pPr>
              <w:pStyle w:val="1f0"/>
              <w:tabs>
                <w:tab w:val="clear" w:pos="9825"/>
                <w:tab w:val="right" w:leader="dot" w:pos="0"/>
              </w:tabs>
              <w:jc w:val="both"/>
              <w:rPr>
                <w:rFonts w:ascii="Times New Roman" w:hAnsi="Times New Roman"/>
                <w:sz w:val="28"/>
              </w:rPr>
            </w:pPr>
            <w:r w:rsidRPr="004A1206">
              <w:rPr>
                <w:rStyle w:val="17"/>
                <w:rFonts w:ascii="Times New Roman" w:hAnsi="Times New Roman"/>
                <w:color w:val="000000"/>
                <w:sz w:val="28"/>
                <w:u w:val="none"/>
              </w:rPr>
              <w:t>1. ОСНОВНЫЕ ТРЕБОВАНИЯ КОМПЕТЕНЦИИ</w:t>
            </w:r>
            <w:r w:rsidRPr="004A1206">
              <w:rPr>
                <w:rFonts w:ascii="Times New Roman" w:hAnsi="Times New Roman"/>
                <w:sz w:val="28"/>
              </w:rPr>
              <w:t>……………………</w:t>
            </w:r>
            <w:r w:rsidR="00E9305F" w:rsidRPr="004A1206">
              <w:rPr>
                <w:rFonts w:ascii="Times New Roman" w:hAnsi="Times New Roman"/>
                <w:sz w:val="28"/>
              </w:rPr>
              <w:t>…</w:t>
            </w:r>
          </w:p>
        </w:tc>
        <w:tc>
          <w:tcPr>
            <w:tcW w:w="676" w:type="dxa"/>
          </w:tcPr>
          <w:p w14:paraId="5E288A1C" w14:textId="46C6FF18" w:rsidR="000B48AB" w:rsidRPr="004A1206" w:rsidRDefault="002C5775">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4</w:t>
            </w:r>
          </w:p>
        </w:tc>
      </w:tr>
      <w:tr w:rsidR="000B48AB" w:rsidRPr="004A1206" w14:paraId="26FCBBB0" w14:textId="77777777" w:rsidTr="00E9305F">
        <w:tc>
          <w:tcPr>
            <w:tcW w:w="8897" w:type="dxa"/>
          </w:tcPr>
          <w:p w14:paraId="4BFECC3B" w14:textId="77777777"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1.1. Общие сведения о требованиях компетенции………………………..</w:t>
            </w:r>
          </w:p>
        </w:tc>
        <w:tc>
          <w:tcPr>
            <w:tcW w:w="676" w:type="dxa"/>
          </w:tcPr>
          <w:p w14:paraId="08EDD478" w14:textId="6193C3E4" w:rsidR="000B48AB" w:rsidRPr="004A1206" w:rsidRDefault="002C5775">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4</w:t>
            </w:r>
          </w:p>
        </w:tc>
      </w:tr>
      <w:tr w:rsidR="000B48AB" w:rsidRPr="004A1206" w14:paraId="7020D244" w14:textId="77777777" w:rsidTr="00E9305F">
        <w:tc>
          <w:tcPr>
            <w:tcW w:w="8897" w:type="dxa"/>
          </w:tcPr>
          <w:p w14:paraId="48B91C57" w14:textId="77777777"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1.2. Перечень профессиональных задач специалиста по компетенции «Эксплуатация беспилотных авиационных систем»……………………...</w:t>
            </w:r>
          </w:p>
        </w:tc>
        <w:tc>
          <w:tcPr>
            <w:tcW w:w="676" w:type="dxa"/>
          </w:tcPr>
          <w:p w14:paraId="54B225A2" w14:textId="77777777" w:rsidR="000B48AB" w:rsidRPr="004A1206" w:rsidRDefault="000B48AB">
            <w:pPr>
              <w:pStyle w:val="bullet"/>
              <w:numPr>
                <w:ilvl w:val="0"/>
                <w:numId w:val="0"/>
              </w:numPr>
              <w:tabs>
                <w:tab w:val="clear" w:pos="360"/>
                <w:tab w:val="left" w:pos="0"/>
              </w:tabs>
              <w:jc w:val="both"/>
              <w:rPr>
                <w:rFonts w:ascii="Times New Roman" w:hAnsi="Times New Roman"/>
                <w:sz w:val="28"/>
              </w:rPr>
            </w:pPr>
          </w:p>
          <w:p w14:paraId="00810170" w14:textId="276EF98D" w:rsidR="00E9305F" w:rsidRPr="004A1206" w:rsidRDefault="002C5775">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4</w:t>
            </w:r>
          </w:p>
        </w:tc>
      </w:tr>
      <w:tr w:rsidR="000B48AB" w:rsidRPr="004A1206" w14:paraId="786622D9" w14:textId="77777777" w:rsidTr="00E9305F">
        <w:tc>
          <w:tcPr>
            <w:tcW w:w="8897" w:type="dxa"/>
          </w:tcPr>
          <w:p w14:paraId="362F7DD4" w14:textId="77777777"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1.3. Требования к схеме оценки…………………………………………….</w:t>
            </w:r>
          </w:p>
        </w:tc>
        <w:tc>
          <w:tcPr>
            <w:tcW w:w="676" w:type="dxa"/>
          </w:tcPr>
          <w:p w14:paraId="56FB0E72" w14:textId="6847042B"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10</w:t>
            </w:r>
          </w:p>
        </w:tc>
      </w:tr>
      <w:tr w:rsidR="000B48AB" w:rsidRPr="004A1206" w14:paraId="5B9BBDD5" w14:textId="77777777" w:rsidTr="00E9305F">
        <w:tc>
          <w:tcPr>
            <w:tcW w:w="8897" w:type="dxa"/>
          </w:tcPr>
          <w:p w14:paraId="0153CD35" w14:textId="1032866B"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1.4. Спецификация оценки компетенции………………………………….</w:t>
            </w:r>
            <w:r w:rsidR="00E9305F" w:rsidRPr="004A1206">
              <w:rPr>
                <w:rFonts w:ascii="Times New Roman" w:hAnsi="Times New Roman"/>
                <w:sz w:val="28"/>
              </w:rPr>
              <w:t>.</w:t>
            </w:r>
          </w:p>
        </w:tc>
        <w:tc>
          <w:tcPr>
            <w:tcW w:w="676" w:type="dxa"/>
          </w:tcPr>
          <w:p w14:paraId="06F40CCD" w14:textId="1C0694DB"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10</w:t>
            </w:r>
          </w:p>
        </w:tc>
      </w:tr>
      <w:tr w:rsidR="000B48AB" w:rsidRPr="004A1206" w14:paraId="67B29E20" w14:textId="77777777" w:rsidTr="00E9305F">
        <w:tc>
          <w:tcPr>
            <w:tcW w:w="8897" w:type="dxa"/>
          </w:tcPr>
          <w:p w14:paraId="00CE83EA" w14:textId="18596799"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1.5. Конкурсное задание……………………………………………………</w:t>
            </w:r>
            <w:r w:rsidR="00E9305F" w:rsidRPr="004A1206">
              <w:rPr>
                <w:rFonts w:ascii="Times New Roman" w:hAnsi="Times New Roman"/>
                <w:sz w:val="28"/>
              </w:rPr>
              <w:t>.</w:t>
            </w:r>
          </w:p>
        </w:tc>
        <w:tc>
          <w:tcPr>
            <w:tcW w:w="676" w:type="dxa"/>
          </w:tcPr>
          <w:p w14:paraId="0DA7569E" w14:textId="04F847AE"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w:t>
            </w:r>
            <w:r w:rsidR="00E52941">
              <w:rPr>
                <w:rFonts w:ascii="Times New Roman" w:hAnsi="Times New Roman"/>
                <w:sz w:val="28"/>
              </w:rPr>
              <w:t>2</w:t>
            </w:r>
          </w:p>
        </w:tc>
      </w:tr>
      <w:tr w:rsidR="000B48AB" w:rsidRPr="004A1206" w14:paraId="59A5423A" w14:textId="77777777" w:rsidTr="00E9305F">
        <w:tc>
          <w:tcPr>
            <w:tcW w:w="8897" w:type="dxa"/>
          </w:tcPr>
          <w:p w14:paraId="4A6915D7" w14:textId="39B7CB3A"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1.5.1. Разработка/выбор конкурсного задания……………………………</w:t>
            </w:r>
            <w:r w:rsidR="00E9305F" w:rsidRPr="004A1206">
              <w:rPr>
                <w:rFonts w:ascii="Times New Roman" w:hAnsi="Times New Roman"/>
                <w:sz w:val="28"/>
              </w:rPr>
              <w:t>.</w:t>
            </w:r>
          </w:p>
        </w:tc>
        <w:tc>
          <w:tcPr>
            <w:tcW w:w="676" w:type="dxa"/>
          </w:tcPr>
          <w:p w14:paraId="3C77C3F4" w14:textId="6407B51C"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w:t>
            </w:r>
            <w:r w:rsidR="00E52941">
              <w:rPr>
                <w:rFonts w:ascii="Times New Roman" w:hAnsi="Times New Roman"/>
                <w:sz w:val="28"/>
              </w:rPr>
              <w:t>2</w:t>
            </w:r>
          </w:p>
        </w:tc>
      </w:tr>
      <w:tr w:rsidR="000B48AB" w:rsidRPr="004A1206" w14:paraId="0EEBBD09" w14:textId="77777777" w:rsidTr="00E9305F">
        <w:tc>
          <w:tcPr>
            <w:tcW w:w="8897" w:type="dxa"/>
          </w:tcPr>
          <w:p w14:paraId="33EA9C10" w14:textId="38E82A2E"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1.5.2. Структура модулей конкурсного задания (инвариант/</w:t>
            </w:r>
            <w:proofErr w:type="spellStart"/>
            <w:r w:rsidRPr="004A1206">
              <w:rPr>
                <w:rFonts w:ascii="Times New Roman" w:hAnsi="Times New Roman"/>
                <w:sz w:val="28"/>
              </w:rPr>
              <w:t>вариатив</w:t>
            </w:r>
            <w:proofErr w:type="spellEnd"/>
            <w:r w:rsidRPr="004A1206">
              <w:rPr>
                <w:rFonts w:ascii="Times New Roman" w:hAnsi="Times New Roman"/>
                <w:sz w:val="28"/>
              </w:rPr>
              <w:t>)....</w:t>
            </w:r>
          </w:p>
        </w:tc>
        <w:tc>
          <w:tcPr>
            <w:tcW w:w="676" w:type="dxa"/>
          </w:tcPr>
          <w:p w14:paraId="4A71E85B" w14:textId="64F60532"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13</w:t>
            </w:r>
          </w:p>
        </w:tc>
      </w:tr>
      <w:tr w:rsidR="000B48AB" w:rsidRPr="004A1206" w14:paraId="09E0DECE" w14:textId="77777777" w:rsidTr="00E9305F">
        <w:tc>
          <w:tcPr>
            <w:tcW w:w="8897" w:type="dxa"/>
          </w:tcPr>
          <w:p w14:paraId="04BFAACF" w14:textId="0E542169"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2. СПЕЦИАЛЬНЫЕ ПРАВИЛА КОМПЕТЕНЦИИ……………………</w:t>
            </w:r>
            <w:r w:rsidR="00E9305F" w:rsidRPr="004A1206">
              <w:rPr>
                <w:rFonts w:ascii="Times New Roman" w:hAnsi="Times New Roman"/>
                <w:sz w:val="28"/>
              </w:rPr>
              <w:t>…</w:t>
            </w:r>
          </w:p>
        </w:tc>
        <w:tc>
          <w:tcPr>
            <w:tcW w:w="676" w:type="dxa"/>
          </w:tcPr>
          <w:p w14:paraId="480884F1" w14:textId="384CB5D6" w:rsidR="000B48AB" w:rsidRPr="004A1206" w:rsidRDefault="002C5775">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2</w:t>
            </w:r>
            <w:r w:rsidR="00E52941">
              <w:rPr>
                <w:rFonts w:ascii="Times New Roman" w:hAnsi="Times New Roman"/>
                <w:sz w:val="28"/>
              </w:rPr>
              <w:t>3</w:t>
            </w:r>
          </w:p>
        </w:tc>
      </w:tr>
      <w:tr w:rsidR="000B48AB" w:rsidRPr="004A1206" w14:paraId="48CF527D" w14:textId="77777777" w:rsidTr="00E9305F">
        <w:tc>
          <w:tcPr>
            <w:tcW w:w="8897" w:type="dxa"/>
          </w:tcPr>
          <w:p w14:paraId="12D042BB" w14:textId="77777777"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2.1. Личный инструмент конкурсанта……………………………………..</w:t>
            </w:r>
          </w:p>
        </w:tc>
        <w:tc>
          <w:tcPr>
            <w:tcW w:w="676" w:type="dxa"/>
          </w:tcPr>
          <w:p w14:paraId="5A9CB4C2" w14:textId="072E966D" w:rsidR="000B48AB" w:rsidRPr="004A1206" w:rsidRDefault="00E9305F">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2</w:t>
            </w:r>
            <w:r w:rsidR="00E52941">
              <w:rPr>
                <w:rFonts w:ascii="Times New Roman" w:hAnsi="Times New Roman"/>
                <w:sz w:val="28"/>
              </w:rPr>
              <w:t>4</w:t>
            </w:r>
          </w:p>
        </w:tc>
      </w:tr>
      <w:tr w:rsidR="000B48AB" w:rsidRPr="004A1206" w14:paraId="17612B11" w14:textId="77777777" w:rsidTr="00E9305F">
        <w:tc>
          <w:tcPr>
            <w:tcW w:w="8897" w:type="dxa"/>
          </w:tcPr>
          <w:p w14:paraId="549C6159" w14:textId="62AC51A8"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2.2.</w:t>
            </w:r>
            <w:r w:rsidR="00E9305F" w:rsidRPr="004A1206">
              <w:rPr>
                <w:rFonts w:ascii="Times New Roman" w:hAnsi="Times New Roman"/>
                <w:sz w:val="28"/>
              </w:rPr>
              <w:t xml:space="preserve"> </w:t>
            </w:r>
            <w:r w:rsidRPr="004A1206">
              <w:rPr>
                <w:rFonts w:ascii="Times New Roman" w:hAnsi="Times New Roman"/>
                <w:sz w:val="28"/>
              </w:rPr>
              <w:t>Материалы, оборудование и инструменты, запрещенные                             на площадке…………………………………………………………………</w:t>
            </w:r>
          </w:p>
        </w:tc>
        <w:tc>
          <w:tcPr>
            <w:tcW w:w="676" w:type="dxa"/>
          </w:tcPr>
          <w:p w14:paraId="5820A643" w14:textId="77777777" w:rsidR="000B48AB" w:rsidRPr="004A1206" w:rsidRDefault="000B48AB">
            <w:pPr>
              <w:pStyle w:val="bullet"/>
              <w:numPr>
                <w:ilvl w:val="0"/>
                <w:numId w:val="0"/>
              </w:numPr>
              <w:tabs>
                <w:tab w:val="clear" w:pos="360"/>
                <w:tab w:val="left" w:pos="0"/>
              </w:tabs>
              <w:jc w:val="both"/>
              <w:rPr>
                <w:rFonts w:ascii="Times New Roman" w:hAnsi="Times New Roman"/>
                <w:sz w:val="28"/>
              </w:rPr>
            </w:pPr>
          </w:p>
          <w:p w14:paraId="0E4F684E" w14:textId="339D5419" w:rsidR="00E9305F" w:rsidRPr="004A1206" w:rsidRDefault="003311A3">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2</w:t>
            </w:r>
            <w:r w:rsidR="00E52941">
              <w:rPr>
                <w:rFonts w:ascii="Times New Roman" w:hAnsi="Times New Roman"/>
                <w:sz w:val="28"/>
              </w:rPr>
              <w:t>5</w:t>
            </w:r>
          </w:p>
        </w:tc>
      </w:tr>
      <w:tr w:rsidR="000B48AB" w:rsidRPr="004A1206" w14:paraId="70C274A2" w14:textId="77777777" w:rsidTr="00E9305F">
        <w:tc>
          <w:tcPr>
            <w:tcW w:w="8897" w:type="dxa"/>
          </w:tcPr>
          <w:p w14:paraId="05BDDD88" w14:textId="77777777" w:rsidR="000B48AB" w:rsidRPr="004A1206" w:rsidRDefault="003E74A0">
            <w:pPr>
              <w:pStyle w:val="bullet"/>
              <w:numPr>
                <w:ilvl w:val="0"/>
                <w:numId w:val="0"/>
              </w:numPr>
              <w:tabs>
                <w:tab w:val="clear" w:pos="360"/>
                <w:tab w:val="left" w:pos="0"/>
              </w:tabs>
              <w:jc w:val="both"/>
              <w:rPr>
                <w:rFonts w:ascii="Times New Roman" w:hAnsi="Times New Roman"/>
                <w:sz w:val="28"/>
              </w:rPr>
            </w:pPr>
            <w:r w:rsidRPr="004A1206">
              <w:rPr>
                <w:rFonts w:ascii="Times New Roman" w:hAnsi="Times New Roman"/>
                <w:sz w:val="28"/>
              </w:rPr>
              <w:t>3. ПРИЛОЖЕНИЯ…………………………………………………………..</w:t>
            </w:r>
          </w:p>
        </w:tc>
        <w:tc>
          <w:tcPr>
            <w:tcW w:w="676" w:type="dxa"/>
          </w:tcPr>
          <w:p w14:paraId="5FE86047" w14:textId="3C86C71E" w:rsidR="000B48AB" w:rsidRPr="004A1206" w:rsidRDefault="003311A3">
            <w:pPr>
              <w:pStyle w:val="bullet"/>
              <w:numPr>
                <w:ilvl w:val="0"/>
                <w:numId w:val="0"/>
              </w:numPr>
              <w:tabs>
                <w:tab w:val="clear" w:pos="360"/>
                <w:tab w:val="left" w:pos="0"/>
              </w:tabs>
              <w:jc w:val="both"/>
              <w:rPr>
                <w:rFonts w:ascii="Times New Roman" w:hAnsi="Times New Roman"/>
                <w:sz w:val="28"/>
              </w:rPr>
            </w:pPr>
            <w:r>
              <w:rPr>
                <w:rFonts w:ascii="Times New Roman" w:hAnsi="Times New Roman"/>
                <w:sz w:val="28"/>
              </w:rPr>
              <w:t>2</w:t>
            </w:r>
            <w:r w:rsidR="00E52941">
              <w:rPr>
                <w:rFonts w:ascii="Times New Roman" w:hAnsi="Times New Roman"/>
                <w:sz w:val="28"/>
              </w:rPr>
              <w:t>5</w:t>
            </w:r>
          </w:p>
        </w:tc>
      </w:tr>
    </w:tbl>
    <w:p w14:paraId="6F0159D1" w14:textId="77777777" w:rsidR="000B48AB" w:rsidRPr="004A1206" w:rsidRDefault="000B48AB">
      <w:pPr>
        <w:pStyle w:val="bullet"/>
        <w:numPr>
          <w:ilvl w:val="0"/>
          <w:numId w:val="0"/>
        </w:numPr>
        <w:tabs>
          <w:tab w:val="clear" w:pos="360"/>
          <w:tab w:val="left" w:pos="0"/>
        </w:tabs>
        <w:jc w:val="both"/>
        <w:rPr>
          <w:rFonts w:ascii="Times New Roman" w:hAnsi="Times New Roman"/>
          <w:sz w:val="28"/>
        </w:rPr>
      </w:pPr>
    </w:p>
    <w:p w14:paraId="21DFA794"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1C2CADF6"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791A7DFF"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0860925B"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7BDB6421"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2A9D333C"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6BC35857"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4020EFC0"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4A9A7330"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2241DB7F"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538E4F8F" w14:textId="77777777" w:rsidR="000B48AB" w:rsidRPr="004A1206" w:rsidRDefault="000B48AB">
      <w:pPr>
        <w:pStyle w:val="bullet"/>
        <w:numPr>
          <w:ilvl w:val="0"/>
          <w:numId w:val="0"/>
        </w:numPr>
        <w:spacing w:line="276" w:lineRule="auto"/>
        <w:ind w:firstLine="709"/>
        <w:jc w:val="both"/>
        <w:rPr>
          <w:rFonts w:ascii="Times New Roman" w:hAnsi="Times New Roman"/>
          <w:b/>
          <w:sz w:val="28"/>
        </w:rPr>
      </w:pPr>
    </w:p>
    <w:p w14:paraId="158EF22D" w14:textId="77777777" w:rsidR="000B48AB" w:rsidRPr="004A1206" w:rsidRDefault="003E74A0">
      <w:pPr>
        <w:pStyle w:val="bullet"/>
        <w:numPr>
          <w:ilvl w:val="0"/>
          <w:numId w:val="0"/>
        </w:numPr>
        <w:tabs>
          <w:tab w:val="clear" w:pos="360"/>
          <w:tab w:val="left" w:pos="0"/>
        </w:tabs>
        <w:jc w:val="center"/>
        <w:rPr>
          <w:rFonts w:ascii="Times New Roman" w:hAnsi="Times New Roman"/>
          <w:b/>
          <w:sz w:val="28"/>
        </w:rPr>
      </w:pPr>
      <w:r w:rsidRPr="004A1206">
        <w:rPr>
          <w:rFonts w:ascii="Times New Roman" w:hAnsi="Times New Roman"/>
          <w:b/>
          <w:sz w:val="28"/>
        </w:rPr>
        <w:lastRenderedPageBreak/>
        <w:t>ИСПОЛЬЗУЕМЫЕ СОКРАЩЕНИЯ</w:t>
      </w:r>
    </w:p>
    <w:p w14:paraId="27ED57EE"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ФГОС – Федеральный государственный образовательный стандарт</w:t>
      </w:r>
    </w:p>
    <w:p w14:paraId="5753060C"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ПС – профессиональный стандарт</w:t>
      </w:r>
    </w:p>
    <w:p w14:paraId="271BEA3B"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ТК – требования компетенции</w:t>
      </w:r>
    </w:p>
    <w:p w14:paraId="74F5942D"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КЗ – конкурсное задание</w:t>
      </w:r>
    </w:p>
    <w:p w14:paraId="0C426BC6"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ИЛ – инфраструктурный лист</w:t>
      </w:r>
    </w:p>
    <w:p w14:paraId="6B2D5448"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КО – критерии оценки</w:t>
      </w:r>
    </w:p>
    <w:p w14:paraId="450747B1"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ТЗ – техническое задание</w:t>
      </w:r>
    </w:p>
    <w:p w14:paraId="43561CC1"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ТХ – технические характеристики</w:t>
      </w:r>
    </w:p>
    <w:p w14:paraId="5999EE94"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БАС - беспилотная авиационная система </w:t>
      </w:r>
    </w:p>
    <w:p w14:paraId="01629523"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БВС - беспилотное воздушное судно. Синоним БЛА, БПЛА - беспилотный летательный аппарат </w:t>
      </w:r>
    </w:p>
    <w:p w14:paraId="3E000C5F"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НСУ - наземная станция управления </w:t>
      </w:r>
    </w:p>
    <w:p w14:paraId="22E77C3F"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АКБ – аккумуляторная батарея </w:t>
      </w:r>
    </w:p>
    <w:p w14:paraId="259632C3"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ЕС </w:t>
      </w:r>
      <w:proofErr w:type="spellStart"/>
      <w:r w:rsidRPr="004A1206">
        <w:rPr>
          <w:rFonts w:ascii="Times New Roman" w:hAnsi="Times New Roman"/>
          <w:sz w:val="28"/>
        </w:rPr>
        <w:t>ОрВД</w:t>
      </w:r>
      <w:proofErr w:type="spellEnd"/>
      <w:r w:rsidRPr="004A1206">
        <w:rPr>
          <w:rFonts w:ascii="Times New Roman" w:hAnsi="Times New Roman"/>
          <w:sz w:val="28"/>
        </w:rPr>
        <w:t xml:space="preserve"> – Единая служба организации воздушного движения</w:t>
      </w:r>
    </w:p>
    <w:p w14:paraId="0E262D52" w14:textId="418B6CD1"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ИВП – использование</w:t>
      </w:r>
      <w:r w:rsidR="007D5FE8">
        <w:rPr>
          <w:rFonts w:ascii="Times New Roman" w:hAnsi="Times New Roman"/>
          <w:sz w:val="28"/>
        </w:rPr>
        <w:t xml:space="preserve"> </w:t>
      </w:r>
      <w:r w:rsidRPr="004A1206">
        <w:rPr>
          <w:rFonts w:ascii="Times New Roman" w:hAnsi="Times New Roman"/>
          <w:sz w:val="28"/>
        </w:rPr>
        <w:t>воздушного</w:t>
      </w:r>
      <w:r w:rsidR="007D5FE8">
        <w:rPr>
          <w:rFonts w:ascii="Times New Roman" w:hAnsi="Times New Roman"/>
          <w:sz w:val="28"/>
        </w:rPr>
        <w:t xml:space="preserve"> </w:t>
      </w:r>
      <w:r w:rsidRPr="004A1206">
        <w:rPr>
          <w:rFonts w:ascii="Times New Roman" w:hAnsi="Times New Roman"/>
          <w:sz w:val="28"/>
        </w:rPr>
        <w:t>пространства</w:t>
      </w:r>
    </w:p>
    <w:p w14:paraId="69A56B64" w14:textId="7EB7FF4F"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AGL – высота</w:t>
      </w:r>
      <w:r w:rsidR="007D5FE8">
        <w:rPr>
          <w:rFonts w:ascii="Times New Roman" w:hAnsi="Times New Roman"/>
          <w:sz w:val="28"/>
        </w:rPr>
        <w:t xml:space="preserve"> </w:t>
      </w:r>
      <w:r w:rsidRPr="004A1206">
        <w:rPr>
          <w:rFonts w:ascii="Times New Roman" w:hAnsi="Times New Roman"/>
          <w:sz w:val="28"/>
        </w:rPr>
        <w:t>относительно</w:t>
      </w:r>
      <w:r w:rsidR="007D5FE8">
        <w:rPr>
          <w:rFonts w:ascii="Times New Roman" w:hAnsi="Times New Roman"/>
          <w:sz w:val="28"/>
        </w:rPr>
        <w:t xml:space="preserve"> </w:t>
      </w:r>
      <w:r w:rsidRPr="004A1206">
        <w:rPr>
          <w:rFonts w:ascii="Times New Roman" w:hAnsi="Times New Roman"/>
          <w:sz w:val="28"/>
        </w:rPr>
        <w:t>поверхности</w:t>
      </w:r>
    </w:p>
    <w:p w14:paraId="0A15DBE9" w14:textId="30BF3E8E"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AMSL – высота</w:t>
      </w:r>
      <w:r w:rsidR="007D5FE8">
        <w:rPr>
          <w:rFonts w:ascii="Times New Roman" w:hAnsi="Times New Roman"/>
          <w:sz w:val="28"/>
        </w:rPr>
        <w:t xml:space="preserve"> </w:t>
      </w:r>
      <w:r w:rsidRPr="004A1206">
        <w:rPr>
          <w:rFonts w:ascii="Times New Roman" w:hAnsi="Times New Roman"/>
          <w:sz w:val="28"/>
        </w:rPr>
        <w:t>над</w:t>
      </w:r>
      <w:r w:rsidR="007D5FE8">
        <w:rPr>
          <w:rFonts w:ascii="Times New Roman" w:hAnsi="Times New Roman"/>
          <w:sz w:val="28"/>
        </w:rPr>
        <w:t xml:space="preserve"> </w:t>
      </w:r>
      <w:r w:rsidRPr="004A1206">
        <w:rPr>
          <w:rFonts w:ascii="Times New Roman" w:hAnsi="Times New Roman"/>
          <w:sz w:val="28"/>
        </w:rPr>
        <w:t>уровнем</w:t>
      </w:r>
      <w:r w:rsidR="007D5FE8">
        <w:rPr>
          <w:rFonts w:ascii="Times New Roman" w:hAnsi="Times New Roman"/>
          <w:sz w:val="28"/>
        </w:rPr>
        <w:t xml:space="preserve"> </w:t>
      </w:r>
      <w:r w:rsidRPr="004A1206">
        <w:rPr>
          <w:rFonts w:ascii="Times New Roman" w:hAnsi="Times New Roman"/>
          <w:sz w:val="28"/>
        </w:rPr>
        <w:t>моря</w:t>
      </w:r>
    </w:p>
    <w:p w14:paraId="03A2216F"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 xml:space="preserve">FPV – сокращенное название системы управления полетами от «первого лица» – </w:t>
      </w:r>
      <w:proofErr w:type="spellStart"/>
      <w:r w:rsidRPr="004A1206">
        <w:rPr>
          <w:rFonts w:ascii="Times New Roman" w:hAnsi="Times New Roman"/>
          <w:sz w:val="28"/>
        </w:rPr>
        <w:t>First</w:t>
      </w:r>
      <w:proofErr w:type="spellEnd"/>
      <w:r w:rsidRPr="004A1206">
        <w:rPr>
          <w:rFonts w:ascii="Times New Roman" w:hAnsi="Times New Roman"/>
          <w:sz w:val="28"/>
        </w:rPr>
        <w:t xml:space="preserve"> </w:t>
      </w:r>
      <w:proofErr w:type="spellStart"/>
      <w:r w:rsidRPr="004A1206">
        <w:rPr>
          <w:rFonts w:ascii="Times New Roman" w:hAnsi="Times New Roman"/>
          <w:sz w:val="28"/>
        </w:rPr>
        <w:t>Person</w:t>
      </w:r>
      <w:proofErr w:type="spellEnd"/>
      <w:r w:rsidRPr="004A1206">
        <w:rPr>
          <w:rFonts w:ascii="Times New Roman" w:hAnsi="Times New Roman"/>
          <w:sz w:val="28"/>
        </w:rPr>
        <w:t xml:space="preserve"> </w:t>
      </w:r>
      <w:proofErr w:type="spellStart"/>
      <w:r w:rsidRPr="004A1206">
        <w:rPr>
          <w:rFonts w:ascii="Times New Roman" w:hAnsi="Times New Roman"/>
          <w:sz w:val="28"/>
        </w:rPr>
        <w:t>View</w:t>
      </w:r>
      <w:proofErr w:type="spellEnd"/>
      <w:r w:rsidRPr="004A1206">
        <w:rPr>
          <w:rFonts w:ascii="Times New Roman" w:hAnsi="Times New Roman"/>
          <w:sz w:val="28"/>
        </w:rPr>
        <w:t xml:space="preserve">. </w:t>
      </w:r>
    </w:p>
    <w:p w14:paraId="7DE9641B"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OSD (</w:t>
      </w:r>
      <w:proofErr w:type="spellStart"/>
      <w:r w:rsidRPr="004A1206">
        <w:rPr>
          <w:rFonts w:ascii="Times New Roman" w:hAnsi="Times New Roman"/>
          <w:sz w:val="28"/>
        </w:rPr>
        <w:t>On</w:t>
      </w:r>
      <w:proofErr w:type="spellEnd"/>
      <w:r w:rsidRPr="004A1206">
        <w:rPr>
          <w:rFonts w:ascii="Times New Roman" w:hAnsi="Times New Roman"/>
          <w:sz w:val="28"/>
        </w:rPr>
        <w:t xml:space="preserve"> </w:t>
      </w:r>
      <w:proofErr w:type="spellStart"/>
      <w:r w:rsidRPr="004A1206">
        <w:rPr>
          <w:rFonts w:ascii="Times New Roman" w:hAnsi="Times New Roman"/>
          <w:sz w:val="28"/>
        </w:rPr>
        <w:t>Screen</w:t>
      </w:r>
      <w:proofErr w:type="spellEnd"/>
      <w:r w:rsidRPr="004A1206">
        <w:rPr>
          <w:rFonts w:ascii="Times New Roman" w:hAnsi="Times New Roman"/>
          <w:sz w:val="28"/>
        </w:rPr>
        <w:t xml:space="preserve"> </w:t>
      </w:r>
      <w:proofErr w:type="spellStart"/>
      <w:r w:rsidRPr="004A1206">
        <w:rPr>
          <w:rFonts w:ascii="Times New Roman" w:hAnsi="Times New Roman"/>
          <w:sz w:val="28"/>
        </w:rPr>
        <w:t>Display</w:t>
      </w:r>
      <w:proofErr w:type="spellEnd"/>
      <w:r w:rsidRPr="004A1206">
        <w:rPr>
          <w:rFonts w:ascii="Times New Roman" w:hAnsi="Times New Roman"/>
          <w:sz w:val="28"/>
        </w:rPr>
        <w:t>) — т.е. дисплей на экране или меню на экране (т.е. поверх основной картинки, как правило с камеры, отображается какая-то дополнительная информация, в основном текстовая).</w:t>
      </w:r>
    </w:p>
    <w:p w14:paraId="7DB25644" w14:textId="77777777" w:rsidR="000B48AB" w:rsidRPr="004A1206" w:rsidRDefault="003E74A0">
      <w:pPr>
        <w:pStyle w:val="af"/>
        <w:numPr>
          <w:ilvl w:val="0"/>
          <w:numId w:val="1"/>
        </w:numPr>
        <w:spacing w:after="0" w:line="360" w:lineRule="auto"/>
        <w:ind w:left="0" w:firstLine="0"/>
        <w:jc w:val="both"/>
        <w:rPr>
          <w:rFonts w:ascii="Times New Roman" w:hAnsi="Times New Roman"/>
          <w:sz w:val="28"/>
        </w:rPr>
      </w:pPr>
      <w:r w:rsidRPr="004A1206">
        <w:rPr>
          <w:rFonts w:ascii="Times New Roman" w:hAnsi="Times New Roman"/>
          <w:sz w:val="28"/>
        </w:rPr>
        <w:t>DVR (</w:t>
      </w:r>
      <w:proofErr w:type="spellStart"/>
      <w:r w:rsidRPr="004A1206">
        <w:rPr>
          <w:rFonts w:ascii="Times New Roman" w:hAnsi="Times New Roman"/>
          <w:sz w:val="28"/>
        </w:rPr>
        <w:t>Digital</w:t>
      </w:r>
      <w:proofErr w:type="spellEnd"/>
      <w:r w:rsidRPr="004A1206">
        <w:rPr>
          <w:rFonts w:ascii="Times New Roman" w:hAnsi="Times New Roman"/>
          <w:sz w:val="28"/>
        </w:rPr>
        <w:t xml:space="preserve"> </w:t>
      </w:r>
      <w:proofErr w:type="spellStart"/>
      <w:r w:rsidRPr="004A1206">
        <w:rPr>
          <w:rFonts w:ascii="Times New Roman" w:hAnsi="Times New Roman"/>
          <w:sz w:val="28"/>
        </w:rPr>
        <w:t>Video</w:t>
      </w:r>
      <w:proofErr w:type="spellEnd"/>
      <w:r w:rsidRPr="004A1206">
        <w:rPr>
          <w:rFonts w:ascii="Times New Roman" w:hAnsi="Times New Roman"/>
          <w:sz w:val="28"/>
        </w:rPr>
        <w:t xml:space="preserve"> </w:t>
      </w:r>
      <w:proofErr w:type="spellStart"/>
      <w:r w:rsidRPr="004A1206">
        <w:rPr>
          <w:rFonts w:ascii="Times New Roman" w:hAnsi="Times New Roman"/>
          <w:sz w:val="28"/>
        </w:rPr>
        <w:t>Recorder</w:t>
      </w:r>
      <w:proofErr w:type="spellEnd"/>
      <w:r w:rsidRPr="004A1206">
        <w:rPr>
          <w:rFonts w:ascii="Times New Roman" w:hAnsi="Times New Roman"/>
          <w:sz w:val="28"/>
        </w:rPr>
        <w:t xml:space="preserve">) – это устройство, позволяющее записывать видео </w:t>
      </w:r>
    </w:p>
    <w:p w14:paraId="3DA475A6" w14:textId="77777777" w:rsidR="000B48AB" w:rsidRPr="004A1206" w:rsidRDefault="000B48AB">
      <w:pPr>
        <w:spacing w:after="0"/>
        <w:jc w:val="both"/>
        <w:rPr>
          <w:rFonts w:ascii="Times New Roman" w:hAnsi="Times New Roman"/>
          <w:sz w:val="28"/>
        </w:rPr>
      </w:pPr>
    </w:p>
    <w:p w14:paraId="69424063" w14:textId="77777777" w:rsidR="000B48AB" w:rsidRPr="004A1206" w:rsidRDefault="000B48AB">
      <w:pPr>
        <w:spacing w:after="0"/>
        <w:jc w:val="both"/>
        <w:rPr>
          <w:rFonts w:ascii="Times New Roman" w:hAnsi="Times New Roman"/>
          <w:sz w:val="28"/>
        </w:rPr>
      </w:pPr>
    </w:p>
    <w:p w14:paraId="2DAD0310" w14:textId="77777777" w:rsidR="000B48AB" w:rsidRPr="004A1206" w:rsidRDefault="000B48AB">
      <w:pPr>
        <w:spacing w:after="0"/>
        <w:jc w:val="both"/>
        <w:rPr>
          <w:rFonts w:ascii="Times New Roman" w:hAnsi="Times New Roman"/>
          <w:sz w:val="28"/>
        </w:rPr>
      </w:pPr>
    </w:p>
    <w:p w14:paraId="615B4245" w14:textId="77777777" w:rsidR="000B48AB" w:rsidRPr="004A1206" w:rsidRDefault="000B48AB">
      <w:pPr>
        <w:spacing w:after="0"/>
        <w:jc w:val="both"/>
        <w:rPr>
          <w:rFonts w:ascii="Times New Roman" w:hAnsi="Times New Roman"/>
          <w:sz w:val="28"/>
        </w:rPr>
      </w:pPr>
    </w:p>
    <w:p w14:paraId="050A3985" w14:textId="77777777" w:rsidR="000B48AB" w:rsidRPr="004A1206" w:rsidRDefault="000B48AB">
      <w:pPr>
        <w:spacing w:after="0"/>
        <w:jc w:val="both"/>
        <w:rPr>
          <w:rFonts w:ascii="Times New Roman" w:hAnsi="Times New Roman"/>
          <w:sz w:val="28"/>
        </w:rPr>
      </w:pPr>
    </w:p>
    <w:p w14:paraId="744D5EBB" w14:textId="77777777" w:rsidR="000B48AB" w:rsidRPr="004A1206" w:rsidRDefault="000B48AB">
      <w:pPr>
        <w:spacing w:after="0"/>
        <w:jc w:val="both"/>
        <w:rPr>
          <w:rFonts w:ascii="Times New Roman" w:hAnsi="Times New Roman"/>
          <w:sz w:val="28"/>
        </w:rPr>
      </w:pPr>
    </w:p>
    <w:p w14:paraId="213E69AC" w14:textId="77777777" w:rsidR="000B48AB" w:rsidRPr="004A1206" w:rsidRDefault="003E74A0">
      <w:pPr>
        <w:pStyle w:val="-1"/>
        <w:spacing w:before="0" w:after="0"/>
        <w:jc w:val="center"/>
        <w:rPr>
          <w:rFonts w:ascii="Times New Roman" w:hAnsi="Times New Roman"/>
          <w:color w:val="000000"/>
          <w:sz w:val="28"/>
        </w:rPr>
      </w:pPr>
      <w:r w:rsidRPr="004A1206">
        <w:rPr>
          <w:rFonts w:ascii="Times New Roman" w:hAnsi="Times New Roman"/>
          <w:color w:val="000000"/>
          <w:sz w:val="28"/>
        </w:rPr>
        <w:lastRenderedPageBreak/>
        <w:t>1.ОСНОВНЫЕ ТРЕБОВАНИЯ КОМПЕТЕНЦИИ</w:t>
      </w:r>
    </w:p>
    <w:p w14:paraId="7268BB0E" w14:textId="77777777" w:rsidR="000B48AB" w:rsidRPr="004A1206" w:rsidRDefault="003E74A0">
      <w:pPr>
        <w:pStyle w:val="-2"/>
        <w:spacing w:before="0" w:after="0"/>
        <w:jc w:val="center"/>
        <w:rPr>
          <w:rFonts w:ascii="Times New Roman" w:hAnsi="Times New Roman"/>
        </w:rPr>
      </w:pPr>
      <w:r w:rsidRPr="004A1206">
        <w:rPr>
          <w:rFonts w:ascii="Times New Roman" w:hAnsi="Times New Roman"/>
        </w:rPr>
        <w:t>1.1. ОБЩИЕ СВЕДЕНИЯ О ТРЕБОВАНИЯХ КОМПЕТЕНЦИИ</w:t>
      </w:r>
    </w:p>
    <w:p w14:paraId="36DD048B"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 xml:space="preserve">Требования компетенции «Эксплуатация беспилотных авиационных систем» </w:t>
      </w:r>
      <w:bookmarkStart w:id="2" w:name="_Hlk123050441"/>
      <w:r w:rsidRPr="004A1206">
        <w:rPr>
          <w:rFonts w:ascii="Times New Roman" w:hAnsi="Times New Roman"/>
          <w:sz w:val="28"/>
        </w:rPr>
        <w:t>определяют знания, умения, навыки и трудовые функции</w:t>
      </w:r>
      <w:bookmarkEnd w:id="2"/>
      <w:r w:rsidRPr="004A1206">
        <w:rPr>
          <w:rFonts w:ascii="Times New Roman" w:hAnsi="Times New Roman"/>
          <w:sz w:val="28"/>
        </w:rPr>
        <w:t xml:space="preserve">, которые лежат в основе наиболее актуальных требований работодателей отрасли. </w:t>
      </w:r>
    </w:p>
    <w:p w14:paraId="58041718"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 xml:space="preserve">Целью соревнований по компетенции является демонстрация лучших практик и высокого уровня выполнения работы по соответствующей рабочей специальности или профессии. </w:t>
      </w:r>
    </w:p>
    <w:p w14:paraId="2FF6E250"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Требования компетенции являются руководством для подготовки конкурентоспособных, высококвалифицированных специалистов / рабочих и участия их в конкурсах профессионального мастерства.</w:t>
      </w:r>
    </w:p>
    <w:p w14:paraId="2D54F4CD"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 xml:space="preserve">В соревнованиях по компетенции проверка знаний, умений, навыков и трудовых функций осуществляется посредством оценки выполнения практической работы. </w:t>
      </w:r>
    </w:p>
    <w:p w14:paraId="2F4018DE"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Требования компетенции разделены на четкие разделы с номерами и заголовками, каждому разделу назначен процент относительной важности, сумма которых составляет 100.</w:t>
      </w:r>
    </w:p>
    <w:p w14:paraId="4906BF8F" w14:textId="77777777" w:rsidR="000B48AB" w:rsidRPr="004A1206" w:rsidRDefault="000B48AB">
      <w:pPr>
        <w:pStyle w:val="2"/>
        <w:spacing w:before="0" w:after="0"/>
        <w:ind w:firstLine="709"/>
        <w:jc w:val="center"/>
        <w:rPr>
          <w:rFonts w:ascii="Times New Roman" w:hAnsi="Times New Roman"/>
        </w:rPr>
      </w:pPr>
    </w:p>
    <w:p w14:paraId="22EFB2A8" w14:textId="77777777" w:rsidR="000B48AB" w:rsidRPr="004A1206" w:rsidRDefault="003E74A0">
      <w:pPr>
        <w:pStyle w:val="2"/>
        <w:spacing w:before="0" w:after="0"/>
        <w:ind w:firstLine="709"/>
        <w:jc w:val="center"/>
        <w:rPr>
          <w:rFonts w:ascii="Times New Roman" w:hAnsi="Times New Roman"/>
          <w:caps/>
        </w:rPr>
      </w:pPr>
      <w:r w:rsidRPr="004A1206">
        <w:rPr>
          <w:rFonts w:ascii="Times New Roman" w:hAnsi="Times New Roman"/>
        </w:rPr>
        <w:t xml:space="preserve">1.2. ПЕРЕЧЕНЬ ПРОФЕССИОНАЛЬНЫХ ЗАДАЧ СПЕЦИАЛИСТА ПО КОМПЕТЕНЦИИ </w:t>
      </w:r>
      <w:r w:rsidRPr="004A1206">
        <w:rPr>
          <w:rFonts w:ascii="Times New Roman" w:hAnsi="Times New Roman"/>
          <w:caps/>
        </w:rPr>
        <w:t>«Эксплуатация беспилотных авиационных систем»</w:t>
      </w:r>
    </w:p>
    <w:p w14:paraId="60A5AB79" w14:textId="77777777" w:rsidR="000B48AB" w:rsidRPr="004A1206" w:rsidRDefault="003E74A0">
      <w:pPr>
        <w:spacing w:after="0" w:line="360" w:lineRule="auto"/>
        <w:jc w:val="right"/>
        <w:rPr>
          <w:rFonts w:ascii="Times New Roman" w:hAnsi="Times New Roman"/>
          <w:sz w:val="28"/>
        </w:rPr>
      </w:pPr>
      <w:r w:rsidRPr="004A1206">
        <w:rPr>
          <w:rFonts w:ascii="Times New Roman" w:hAnsi="Times New Roman"/>
          <w:sz w:val="28"/>
        </w:rPr>
        <w:t>Таблица 1</w:t>
      </w:r>
    </w:p>
    <w:p w14:paraId="4EB035FF" w14:textId="77777777" w:rsidR="000B48AB" w:rsidRPr="004A1206" w:rsidRDefault="003E74A0">
      <w:pPr>
        <w:spacing w:after="0" w:line="360" w:lineRule="auto"/>
        <w:jc w:val="center"/>
        <w:rPr>
          <w:rFonts w:ascii="Times New Roman" w:hAnsi="Times New Roman"/>
          <w:b/>
          <w:sz w:val="28"/>
        </w:rPr>
      </w:pPr>
      <w:r w:rsidRPr="004A1206">
        <w:rPr>
          <w:rFonts w:ascii="Times New Roman" w:hAnsi="Times New Roman"/>
          <w:b/>
          <w:sz w:val="28"/>
        </w:rPr>
        <w:t>Перечень профессиональных задач специалиста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5"/>
        <w:gridCol w:w="6810"/>
        <w:gridCol w:w="1916"/>
      </w:tblGrid>
      <w:tr w:rsidR="000B48AB" w:rsidRPr="004A1206" w14:paraId="7E73A643" w14:textId="77777777">
        <w:tc>
          <w:tcPr>
            <w:tcW w:w="635" w:type="dxa"/>
            <w:tcBorders>
              <w:top w:val="single" w:sz="4" w:space="0" w:color="000000"/>
              <w:left w:val="single" w:sz="4" w:space="0" w:color="000000"/>
              <w:bottom w:val="single" w:sz="4" w:space="0" w:color="000000"/>
              <w:right w:val="single" w:sz="4" w:space="0" w:color="000000"/>
            </w:tcBorders>
            <w:shd w:val="clear" w:color="auto" w:fill="92D050"/>
          </w:tcPr>
          <w:p w14:paraId="591446D6"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 п/п</w:t>
            </w:r>
          </w:p>
        </w:tc>
        <w:tc>
          <w:tcPr>
            <w:tcW w:w="6810"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9EE595A" w14:textId="77777777" w:rsidR="000B48AB" w:rsidRPr="004A1206" w:rsidRDefault="003E74A0">
            <w:pPr>
              <w:spacing w:after="0" w:line="240" w:lineRule="auto"/>
              <w:jc w:val="center"/>
              <w:rPr>
                <w:rFonts w:ascii="Times New Roman" w:hAnsi="Times New Roman"/>
                <w:b/>
                <w:sz w:val="24"/>
                <w:highlight w:val="green"/>
              </w:rPr>
            </w:pPr>
            <w:r w:rsidRPr="004A1206">
              <w:rPr>
                <w:rFonts w:ascii="Times New Roman" w:hAnsi="Times New Roman"/>
                <w:b/>
                <w:sz w:val="24"/>
              </w:rPr>
              <w:t>Раздел</w:t>
            </w:r>
          </w:p>
        </w:tc>
        <w:tc>
          <w:tcPr>
            <w:tcW w:w="1916" w:type="dxa"/>
            <w:tcBorders>
              <w:top w:val="single" w:sz="4" w:space="0" w:color="000000"/>
              <w:left w:val="single" w:sz="4" w:space="0" w:color="000000"/>
              <w:bottom w:val="single" w:sz="4" w:space="0" w:color="000000"/>
              <w:right w:val="single" w:sz="4" w:space="0" w:color="000000"/>
            </w:tcBorders>
            <w:shd w:val="clear" w:color="auto" w:fill="92D050"/>
          </w:tcPr>
          <w:p w14:paraId="47E6DB30"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Важность в %</w:t>
            </w:r>
          </w:p>
        </w:tc>
      </w:tr>
      <w:tr w:rsidR="000B48AB" w:rsidRPr="004A1206" w14:paraId="753B427B"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35BE52C6"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1</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A4846" w14:textId="77777777" w:rsidR="000B48AB" w:rsidRPr="004A1206" w:rsidRDefault="003E74A0">
            <w:pPr>
              <w:spacing w:after="0" w:line="240" w:lineRule="auto"/>
              <w:jc w:val="both"/>
              <w:rPr>
                <w:rFonts w:ascii="Times New Roman" w:hAnsi="Times New Roman"/>
                <w:b/>
                <w:sz w:val="24"/>
              </w:rPr>
            </w:pPr>
            <w:r w:rsidRPr="004A1206">
              <w:rPr>
                <w:rFonts w:ascii="Times New Roman" w:hAnsi="Times New Roman"/>
                <w:b/>
                <w:sz w:val="24"/>
                <w:highlight w:val="white"/>
              </w:rPr>
              <w:t>Подготовка к полетам беспилотных авиационных систем, включающих в себя одно беспилотное воздушное судно с максимальной взлетной массой 10 килограммов и менее</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B33972C"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14</w:t>
            </w:r>
          </w:p>
        </w:tc>
      </w:tr>
      <w:tr w:rsidR="000B48AB" w:rsidRPr="004A1206" w14:paraId="224FDE03"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7D725E2B"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390A2"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632057D0"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Правила и порядок, установленные воздушным законодательством Российской Федерации, получения разрешения на использование воздушного пространства, в том числе при выполнении полетов над населенными пунктами, при выполнении авиационных работ;</w:t>
            </w:r>
          </w:p>
          <w:p w14:paraId="6AD5B2E8"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 xml:space="preserve">Нормативные правовые акты об установлении </w:t>
            </w:r>
            <w:r w:rsidRPr="004A1206">
              <w:rPr>
                <w:rFonts w:ascii="Times New Roman" w:hAnsi="Times New Roman"/>
                <w:sz w:val="24"/>
              </w:rPr>
              <w:lastRenderedPageBreak/>
              <w:t>запретных зон и зон ограничения полетов; порядок получения информации о запретных зонах и зонах ограничения полетов;</w:t>
            </w:r>
          </w:p>
          <w:p w14:paraId="233D6126"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Нормативные правовые акты, регламентирующие организацию и выполнение полетов беспилотным воздушным судном;</w:t>
            </w:r>
          </w:p>
          <w:p w14:paraId="04C4B3D1"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Порядок организации и выполнения полетов беспилотным воздушным судном в сегрегированном воздушном пространстве;</w:t>
            </w:r>
          </w:p>
          <w:p w14:paraId="09331792"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Основы воздушной навигации, аэродинамики и метеорологии в объеме, необходимом для подготовки и выполнения полета беспилотным воздушным судном максимальной взлетной массой до 10 килограммов в ожидаемых условиях эксплуатации;</w:t>
            </w:r>
          </w:p>
          <w:p w14:paraId="081BE9D3"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Требования эксплуатационной документации;</w:t>
            </w:r>
          </w:p>
          <w:p w14:paraId="31E5F674"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Летно-технические характеристики беспилотной авиационной системы и влияние на них эксплуатационных факторов;</w:t>
            </w:r>
          </w:p>
          <w:p w14:paraId="5E2C9FD3"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Порядок планирования полета беспилотного воздушного судна и построения маршрута полета;</w:t>
            </w:r>
          </w:p>
          <w:p w14:paraId="70FC39C4"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Порядок подготовки программы полета и загрузки ее в бортовой навигационный комплекс (автопилот) (при наличии) беспилотного воздушного судна;</w:t>
            </w:r>
          </w:p>
          <w:p w14:paraId="1741056C"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 xml:space="preserve">Специализированные цифровые платформы полетно-информационного обслуживания и сервисы цифрового </w:t>
            </w:r>
            <w:proofErr w:type="spellStart"/>
            <w:r w:rsidRPr="004A1206">
              <w:rPr>
                <w:rFonts w:ascii="Times New Roman" w:hAnsi="Times New Roman"/>
                <w:sz w:val="24"/>
              </w:rPr>
              <w:t>журналирования</w:t>
            </w:r>
            <w:proofErr w:type="spellEnd"/>
            <w:r w:rsidRPr="004A1206">
              <w:rPr>
                <w:rFonts w:ascii="Times New Roman" w:hAnsi="Times New Roman"/>
                <w:sz w:val="24"/>
              </w:rPr>
              <w:t xml:space="preserve"> операций;</w:t>
            </w:r>
          </w:p>
          <w:p w14:paraId="3479C565"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Порядок проведения предполетной подготовки беспилотной авиационной системы и ее элементов;</w:t>
            </w:r>
          </w:p>
          <w:p w14:paraId="3E968045" w14:textId="77777777" w:rsidR="000B48AB" w:rsidRPr="004A1206" w:rsidRDefault="003E74A0">
            <w:pPr>
              <w:pStyle w:val="af"/>
              <w:numPr>
                <w:ilvl w:val="0"/>
                <w:numId w:val="2"/>
              </w:numPr>
              <w:spacing w:after="0" w:line="240" w:lineRule="auto"/>
              <w:ind w:left="0" w:firstLine="425"/>
              <w:jc w:val="both"/>
              <w:rPr>
                <w:rFonts w:ascii="Times New Roman" w:hAnsi="Times New Roman"/>
                <w:sz w:val="24"/>
              </w:rPr>
            </w:pPr>
            <w:r w:rsidRPr="004A1206">
              <w:rPr>
                <w:rFonts w:ascii="Times New Roman" w:hAnsi="Times New Roman"/>
                <w:sz w:val="24"/>
              </w:rPr>
              <w:t>Правила ведения и оформления полетной и технической документации, требования к ведению и оформлению полетной и технической документации, в том числе в цифровом виде с использованием специализированных сервисов</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2EC3A2F8" w14:textId="77777777" w:rsidR="000B48AB" w:rsidRPr="004A1206" w:rsidRDefault="000B48AB">
            <w:pPr>
              <w:rPr>
                <w:rFonts w:ascii="Times New Roman" w:hAnsi="Times New Roman"/>
              </w:rPr>
            </w:pPr>
          </w:p>
        </w:tc>
      </w:tr>
      <w:tr w:rsidR="000B48AB" w:rsidRPr="004A1206" w14:paraId="4E159519"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6D04CB5D"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AAA6A"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0A6899A0"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 xml:space="preserve">Использовать специализированные цифровые платформы полетно-информационного обслуживания и сервисы цифрового </w:t>
            </w:r>
            <w:proofErr w:type="spellStart"/>
            <w:r w:rsidRPr="004A1206">
              <w:rPr>
                <w:rFonts w:ascii="Times New Roman" w:hAnsi="Times New Roman"/>
                <w:sz w:val="24"/>
              </w:rPr>
              <w:t>журналирования</w:t>
            </w:r>
            <w:proofErr w:type="spellEnd"/>
            <w:r w:rsidRPr="004A1206">
              <w:rPr>
                <w:rFonts w:ascii="Times New Roman" w:hAnsi="Times New Roman"/>
                <w:sz w:val="24"/>
              </w:rPr>
              <w:t xml:space="preserve"> операций;</w:t>
            </w:r>
          </w:p>
          <w:p w14:paraId="69DA3F01"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Анализировать метеорологическую, орнитологическую и аэронавигационную обстановку;</w:t>
            </w:r>
          </w:p>
          <w:p w14:paraId="74AFE5D2"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Использовать специальное программное обеспечение для составления программы полета и ввода ее в бортовой навигационный комплекс (автопилот) (при наличии) беспилотного воздушного судна;</w:t>
            </w:r>
          </w:p>
          <w:p w14:paraId="1B10AF0A"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Составлять полетное задание и план полета;</w:t>
            </w:r>
          </w:p>
          <w:p w14:paraId="6A17CEF3"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Составлять полетные программы с учетом особенностей функционального оборудования полезной нагрузки, установленного на беспилотном воздушном судне и характера перевозимого внешнего груза;</w:t>
            </w:r>
          </w:p>
          <w:p w14:paraId="2E6B2296"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Оценивать техническое состояние и готовность к использованию беспилотной авиационной системы;</w:t>
            </w:r>
          </w:p>
          <w:p w14:paraId="5F1A93F4" w14:textId="77777777" w:rsidR="000B48AB" w:rsidRPr="004A1206" w:rsidRDefault="003E74A0">
            <w:pPr>
              <w:pStyle w:val="af"/>
              <w:numPr>
                <w:ilvl w:val="0"/>
                <w:numId w:val="3"/>
              </w:numPr>
              <w:spacing w:after="0" w:line="240" w:lineRule="auto"/>
              <w:ind w:left="0" w:firstLine="358"/>
              <w:jc w:val="both"/>
              <w:rPr>
                <w:rFonts w:ascii="Times New Roman" w:hAnsi="Times New Roman"/>
                <w:sz w:val="24"/>
              </w:rPr>
            </w:pPr>
            <w:r w:rsidRPr="004A1206">
              <w:rPr>
                <w:rFonts w:ascii="Times New Roman" w:hAnsi="Times New Roman"/>
                <w:sz w:val="24"/>
              </w:rPr>
              <w:t>Оформлять полетную и техническую документацию</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19AAF213" w14:textId="77777777" w:rsidR="000B48AB" w:rsidRPr="004A1206" w:rsidRDefault="000B48AB">
            <w:pPr>
              <w:rPr>
                <w:rFonts w:ascii="Times New Roman" w:hAnsi="Times New Roman"/>
              </w:rPr>
            </w:pPr>
          </w:p>
        </w:tc>
      </w:tr>
      <w:tr w:rsidR="000B48AB" w:rsidRPr="004A1206" w14:paraId="34B3E82E"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2D05C3E3"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2</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8B335" w14:textId="77777777" w:rsidR="000B48AB" w:rsidRPr="004A1206" w:rsidRDefault="003E74A0">
            <w:pPr>
              <w:spacing w:after="0" w:line="240" w:lineRule="auto"/>
              <w:jc w:val="both"/>
              <w:rPr>
                <w:rFonts w:ascii="Times New Roman" w:hAnsi="Times New Roman"/>
                <w:b/>
                <w:sz w:val="24"/>
              </w:rPr>
            </w:pPr>
            <w:r w:rsidRPr="004A1206">
              <w:rPr>
                <w:rFonts w:ascii="Times New Roman" w:hAnsi="Times New Roman"/>
                <w:b/>
                <w:sz w:val="24"/>
                <w:highlight w:val="white"/>
              </w:rPr>
              <w:t>Управление (контроль) полетом беспилотного воздушного судна с максимальной взлетной массой 10 килограммов и менее</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73FC6A2"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25</w:t>
            </w:r>
          </w:p>
        </w:tc>
      </w:tr>
      <w:tr w:rsidR="000B48AB" w:rsidRPr="004A1206" w14:paraId="136D9FF5"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74DEF071"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B270C"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51D5C4E9"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Нормативные правовые акты, регламентирующие порядок использования воздушного пространства Российской Федерации, производства полетов беспилотными воздушными судами;</w:t>
            </w:r>
          </w:p>
          <w:p w14:paraId="10EFF869"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Порядок производства полетов беспилотными воздушными судами в сегрегированном воздушном пространстве;</w:t>
            </w:r>
          </w:p>
          <w:p w14:paraId="61199ED9"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Основы аэронавигации, аэродинамики, метеорологии в объеме, необходимом для выполнения безопасного полета беспилотным воздушным судном;</w:t>
            </w:r>
          </w:p>
          <w:p w14:paraId="2EEFC858"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Требования эксплуатационной документации, летно-технические характеристики и эксплуатационные ограничения беспилотного воздушного судна;</w:t>
            </w:r>
          </w:p>
          <w:p w14:paraId="3FE5A5D2"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Основы авиационной электросвязи, правил ведения радиосвязи и фразеологии применительно к полетам по правилам визуальных полетов и правилам полетов по приборам;</w:t>
            </w:r>
          </w:p>
          <w:p w14:paraId="68173890"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Порядок действий экипажа при нештатных и аварийных ситуациях;</w:t>
            </w:r>
          </w:p>
          <w:p w14:paraId="5DE1CCE5"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Технология выполнения авиационных работ, характеристики используемых веществ и оборудования;</w:t>
            </w:r>
          </w:p>
          <w:p w14:paraId="3A7E4C33"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Порядок проведения послеполетных работ;</w:t>
            </w:r>
          </w:p>
          <w:p w14:paraId="1A3E26A8"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 xml:space="preserve">Правила ведения и оформления полетной и технической документации, требования к ведению и оформлению полетной и технической документации, в том числе в электронном виде с использованием сервисов цифрового </w:t>
            </w:r>
            <w:proofErr w:type="spellStart"/>
            <w:r w:rsidRPr="004A1206">
              <w:rPr>
                <w:rFonts w:ascii="Times New Roman" w:hAnsi="Times New Roman"/>
                <w:sz w:val="24"/>
              </w:rPr>
              <w:t>журналирования</w:t>
            </w:r>
            <w:proofErr w:type="spellEnd"/>
            <w:r w:rsidRPr="004A1206">
              <w:rPr>
                <w:rFonts w:ascii="Times New Roman" w:hAnsi="Times New Roman"/>
                <w:sz w:val="24"/>
              </w:rPr>
              <w:t xml:space="preserve"> операций;</w:t>
            </w:r>
          </w:p>
          <w:p w14:paraId="5D5DC49C"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Связь человеческого фактора с безопасностью полетов;</w:t>
            </w:r>
          </w:p>
          <w:p w14:paraId="714C7CBF" w14:textId="77777777" w:rsidR="000B48AB" w:rsidRPr="004A1206" w:rsidRDefault="003E74A0">
            <w:pPr>
              <w:pStyle w:val="af"/>
              <w:numPr>
                <w:ilvl w:val="0"/>
                <w:numId w:val="4"/>
              </w:numPr>
              <w:spacing w:after="0" w:line="240" w:lineRule="auto"/>
              <w:ind w:left="0" w:firstLine="358"/>
              <w:jc w:val="both"/>
              <w:rPr>
                <w:rFonts w:ascii="Times New Roman" w:hAnsi="Times New Roman"/>
                <w:sz w:val="24"/>
              </w:rPr>
            </w:pPr>
            <w:r w:rsidRPr="004A1206">
              <w:rPr>
                <w:rFonts w:ascii="Times New Roman" w:hAnsi="Times New Roman"/>
                <w:sz w:val="24"/>
              </w:rPr>
              <w:t>Ответственность за нарушение правил использования воздушного пространства, безопасной эксплуатации воздушного судна</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1E5A90B1" w14:textId="77777777" w:rsidR="000B48AB" w:rsidRPr="004A1206" w:rsidRDefault="000B48AB">
            <w:pPr>
              <w:rPr>
                <w:rFonts w:ascii="Times New Roman" w:hAnsi="Times New Roman"/>
              </w:rPr>
            </w:pPr>
          </w:p>
        </w:tc>
      </w:tr>
      <w:tr w:rsidR="000B48AB" w:rsidRPr="004A1206" w14:paraId="6E3E40BA"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6F9E42AF"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114C2"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7E362094"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Осуществлять запуск беспилотного воздушного судна4</w:t>
            </w:r>
          </w:p>
          <w:p w14:paraId="7D8CC041"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Осуществлять дистанционное пилотирование и (или) контроль параметров полета одного беспилотного воздушного судна;</w:t>
            </w:r>
          </w:p>
          <w:p w14:paraId="1BB86C6F"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Распознавать и контролировать факторы угроз и ошибок при выполнении полетов;</w:t>
            </w:r>
          </w:p>
          <w:p w14:paraId="0D24AAAE"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Определять пространственное положение беспилотного воздушного судна с использованием элементов наземной станции управления;</w:t>
            </w:r>
          </w:p>
          <w:p w14:paraId="52B48C35"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Принимать меры по обеспечению безопасного выполнения полета беспилотным воздушным судном;</w:t>
            </w:r>
          </w:p>
          <w:p w14:paraId="7373B387"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Выполнять послеполетные работы;</w:t>
            </w:r>
          </w:p>
          <w:p w14:paraId="38BB3FEC" w14:textId="77777777" w:rsidR="000B48AB" w:rsidRPr="004A1206" w:rsidRDefault="003E74A0">
            <w:pPr>
              <w:pStyle w:val="af"/>
              <w:numPr>
                <w:ilvl w:val="0"/>
                <w:numId w:val="5"/>
              </w:numPr>
              <w:spacing w:after="0" w:line="240" w:lineRule="auto"/>
              <w:ind w:left="0" w:firstLine="358"/>
              <w:jc w:val="both"/>
              <w:rPr>
                <w:rFonts w:ascii="Times New Roman" w:hAnsi="Times New Roman"/>
                <w:sz w:val="24"/>
              </w:rPr>
            </w:pPr>
            <w:r w:rsidRPr="004A1206">
              <w:rPr>
                <w:rFonts w:ascii="Times New Roman" w:hAnsi="Times New Roman"/>
                <w:sz w:val="24"/>
              </w:rPr>
              <w:t>Оформлять полетную и техническую документацию, в том числе в цифровом виде с использованием специализированных сервисов</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02902092" w14:textId="77777777" w:rsidR="000B48AB" w:rsidRPr="004A1206" w:rsidRDefault="000B48AB">
            <w:pPr>
              <w:rPr>
                <w:rFonts w:ascii="Times New Roman" w:hAnsi="Times New Roman"/>
              </w:rPr>
            </w:pPr>
          </w:p>
        </w:tc>
      </w:tr>
      <w:tr w:rsidR="000B48AB" w:rsidRPr="004A1206" w14:paraId="5198680B"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6546088C"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3</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2BFB2" w14:textId="77777777" w:rsidR="000B48AB" w:rsidRPr="004A1206" w:rsidRDefault="003E74A0">
            <w:pPr>
              <w:pStyle w:val="alignleft"/>
              <w:spacing w:after="0"/>
              <w:jc w:val="both"/>
              <w:rPr>
                <w:b/>
              </w:rPr>
            </w:pPr>
            <w:r w:rsidRPr="004A1206">
              <w:rPr>
                <w:b/>
              </w:rPr>
              <w:t xml:space="preserve">Техническое обслуживание беспилотных авиационных систем, включающих в себя одно беспилотное воздушное судно с максимальной взлетной массой 10 килограммов и </w:t>
            </w:r>
            <w:r w:rsidRPr="004A1206">
              <w:rPr>
                <w:b/>
              </w:rPr>
              <w:lastRenderedPageBreak/>
              <w:t>менее</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40EB87"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lastRenderedPageBreak/>
              <w:t>8</w:t>
            </w:r>
          </w:p>
        </w:tc>
      </w:tr>
      <w:tr w:rsidR="000B48AB" w:rsidRPr="004A1206" w14:paraId="65C3A795"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5EDC4B35"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E0898"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1ADC8EFB"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Требования эксплуатационной документации к техническому обслуживанию беспилотной авиационной системы;</w:t>
            </w:r>
          </w:p>
          <w:p w14:paraId="1A65EBE8"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Перечень и содержание работ по видам технического обслуживания беспилотных авиационных систем, порядок их выполнения;</w:t>
            </w:r>
          </w:p>
          <w:p w14:paraId="5317EA03"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Назначение, устройство и принципы работы элементов беспилотной авиационной системы;</w:t>
            </w:r>
          </w:p>
          <w:p w14:paraId="577960E9"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Порядок подготовки к работе инструментов, приспособлений и контрольно-измерительной аппаратуры для выполнения технического обслуживания беспилотной авиационной системы;</w:t>
            </w:r>
          </w:p>
          <w:p w14:paraId="6687B318"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Порядок и технология выполнения всех видов технического обслуживания беспилотной авиационной системы и ее элементов, а также специальных работ;</w:t>
            </w:r>
          </w:p>
          <w:p w14:paraId="7EEE817F"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Классификация неисправностей и отказов беспилотной авиационной системы, методы их обнаружения и устранения;</w:t>
            </w:r>
          </w:p>
          <w:p w14:paraId="1EEAE6EA"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Порядок установки и снятия съемного оборудования беспилотного воздушного судна;</w:t>
            </w:r>
          </w:p>
          <w:p w14:paraId="34A96990"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Требования охраны труда и пожарной безопасности;</w:t>
            </w:r>
          </w:p>
          <w:p w14:paraId="624388E2"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Правила использования цифровых технологий при обновлении программного обеспечения и калибровке беспилотной авиационной системы;</w:t>
            </w:r>
          </w:p>
          <w:p w14:paraId="53E7428E" w14:textId="77777777" w:rsidR="000B48AB" w:rsidRPr="004A1206" w:rsidRDefault="003E74A0">
            <w:pPr>
              <w:pStyle w:val="af"/>
              <w:numPr>
                <w:ilvl w:val="0"/>
                <w:numId w:val="6"/>
              </w:numPr>
              <w:spacing w:after="0" w:line="240" w:lineRule="auto"/>
              <w:ind w:left="0" w:firstLine="358"/>
              <w:jc w:val="both"/>
              <w:rPr>
                <w:rFonts w:ascii="Times New Roman" w:hAnsi="Times New Roman"/>
                <w:sz w:val="24"/>
              </w:rPr>
            </w:pPr>
            <w:r w:rsidRPr="004A1206">
              <w:rPr>
                <w:rFonts w:ascii="Times New Roman" w:hAnsi="Times New Roman"/>
                <w:sz w:val="24"/>
              </w:rPr>
              <w:t>Правила ведения и оформления технической документации беспилотной авиационной системы</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69F13679" w14:textId="77777777" w:rsidR="000B48AB" w:rsidRPr="004A1206" w:rsidRDefault="000B48AB">
            <w:pPr>
              <w:rPr>
                <w:rFonts w:ascii="Times New Roman" w:hAnsi="Times New Roman"/>
              </w:rPr>
            </w:pPr>
          </w:p>
        </w:tc>
      </w:tr>
      <w:tr w:rsidR="000B48AB" w:rsidRPr="004A1206" w14:paraId="4C340DDC"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1E00E0FD"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405EE"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552441E4"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Читать эксплуатационно-техническую документацию беспилотных авиационных систем и их элементов, чертежи и схемы;</w:t>
            </w:r>
          </w:p>
          <w:p w14:paraId="6B00BE23"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Оценивать техническое состояние элементов беспилотных авиационных систем;</w:t>
            </w:r>
          </w:p>
          <w:p w14:paraId="168B3DA7"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Осуществлять подготовку и настройку элементов беспилотных авиационных систем;</w:t>
            </w:r>
          </w:p>
          <w:p w14:paraId="76C8E9BC"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Выполнять техническое обслуживание элементов беспилотной авиационной системы в соответствии с эксплуатационной документацией;</w:t>
            </w:r>
          </w:p>
          <w:p w14:paraId="14BBC8BC"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Использовать необходимые для работы инструменты, приспособления и контрольно-измерительную аппаратуру;</w:t>
            </w:r>
          </w:p>
          <w:p w14:paraId="03109C75"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Обслуживать аккумуляторные батареи элементов беспилотных авиационных систем;</w:t>
            </w:r>
          </w:p>
          <w:p w14:paraId="2F4EE4E9"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Устанавливать съемное оборудование на беспилотное воздушное судно, снимать съемное оборудование;</w:t>
            </w:r>
          </w:p>
          <w:p w14:paraId="00B07F2A"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Использовать взлетные устройства (приспособления);</w:t>
            </w:r>
          </w:p>
          <w:p w14:paraId="0E0B2170"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Производить работы при хранении беспилотных авиационных систем, установленные в эксплуатационной документации;</w:t>
            </w:r>
          </w:p>
          <w:p w14:paraId="5C0E7B7C"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t>Использовать цифровые технологии при обновлении программного обеспечения и калибровке беспилотной авиационной системы</w:t>
            </w:r>
          </w:p>
          <w:p w14:paraId="32A4396C" w14:textId="77777777" w:rsidR="000B48AB" w:rsidRPr="004A1206" w:rsidRDefault="003E74A0">
            <w:pPr>
              <w:pStyle w:val="af"/>
              <w:numPr>
                <w:ilvl w:val="0"/>
                <w:numId w:val="7"/>
              </w:numPr>
              <w:spacing w:after="0" w:line="240" w:lineRule="auto"/>
              <w:ind w:left="0" w:firstLine="360"/>
              <w:jc w:val="both"/>
              <w:rPr>
                <w:rFonts w:ascii="Times New Roman" w:hAnsi="Times New Roman"/>
                <w:sz w:val="24"/>
              </w:rPr>
            </w:pPr>
            <w:r w:rsidRPr="004A1206">
              <w:rPr>
                <w:rFonts w:ascii="Times New Roman" w:hAnsi="Times New Roman"/>
                <w:sz w:val="24"/>
              </w:rPr>
              <w:lastRenderedPageBreak/>
              <w:t>Оформлять техническую документацию</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613BBFA5" w14:textId="77777777" w:rsidR="000B48AB" w:rsidRPr="004A1206" w:rsidRDefault="000B48AB">
            <w:pPr>
              <w:rPr>
                <w:rFonts w:ascii="Times New Roman" w:hAnsi="Times New Roman"/>
              </w:rPr>
            </w:pPr>
          </w:p>
        </w:tc>
      </w:tr>
      <w:tr w:rsidR="000B48AB" w:rsidRPr="004A1206" w14:paraId="358E5DA1"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04048080"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lastRenderedPageBreak/>
              <w:t>4</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25E3B" w14:textId="77777777" w:rsidR="000B48AB" w:rsidRPr="004A1206" w:rsidRDefault="003E74A0">
            <w:pPr>
              <w:pStyle w:val="af"/>
              <w:spacing w:after="0" w:line="240" w:lineRule="auto"/>
              <w:ind w:left="0"/>
              <w:jc w:val="both"/>
              <w:rPr>
                <w:rFonts w:ascii="Times New Roman" w:hAnsi="Times New Roman"/>
                <w:b/>
                <w:sz w:val="24"/>
              </w:rPr>
            </w:pPr>
            <w:r w:rsidRPr="004A1206">
              <w:rPr>
                <w:rFonts w:ascii="Times New Roman" w:hAnsi="Times New Roman"/>
                <w:b/>
                <w:sz w:val="24"/>
                <w:highlight w:val="white"/>
              </w:rPr>
              <w:t>Ремонт беспилотных авиационных систем, включающих в себя одно беспилотное воздушное судно с максимальной взлетной массой 10 килограммов и менее</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AA5CBF6"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12</w:t>
            </w:r>
          </w:p>
        </w:tc>
      </w:tr>
      <w:tr w:rsidR="000B48AB" w:rsidRPr="004A1206" w14:paraId="7AE80F77"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31AACB59"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7D15B"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5E373020" w14:textId="77777777" w:rsidR="000B48AB" w:rsidRPr="004A1206" w:rsidRDefault="003E74A0">
            <w:pPr>
              <w:pStyle w:val="af"/>
              <w:numPr>
                <w:ilvl w:val="0"/>
                <w:numId w:val="8"/>
              </w:numPr>
              <w:spacing w:after="0" w:line="240" w:lineRule="auto"/>
              <w:ind w:left="0" w:firstLine="358"/>
              <w:jc w:val="both"/>
              <w:rPr>
                <w:rFonts w:ascii="Times New Roman" w:hAnsi="Times New Roman"/>
                <w:sz w:val="24"/>
              </w:rPr>
            </w:pPr>
            <w:r w:rsidRPr="004A1206">
              <w:rPr>
                <w:rFonts w:ascii="Times New Roman" w:hAnsi="Times New Roman"/>
                <w:sz w:val="24"/>
              </w:rPr>
              <w:t>Назначение, устройство и принципы работы беспилотной авиационной системы и ее элементов;</w:t>
            </w:r>
          </w:p>
          <w:p w14:paraId="063E31F1" w14:textId="77777777" w:rsidR="000B48AB" w:rsidRPr="004A1206" w:rsidRDefault="003E74A0">
            <w:pPr>
              <w:pStyle w:val="af"/>
              <w:numPr>
                <w:ilvl w:val="0"/>
                <w:numId w:val="8"/>
              </w:numPr>
              <w:spacing w:after="0" w:line="240" w:lineRule="auto"/>
              <w:ind w:left="0" w:firstLine="358"/>
              <w:jc w:val="both"/>
              <w:rPr>
                <w:rFonts w:ascii="Times New Roman" w:hAnsi="Times New Roman"/>
                <w:sz w:val="24"/>
              </w:rPr>
            </w:pPr>
            <w:r w:rsidRPr="004A1206">
              <w:rPr>
                <w:rFonts w:ascii="Times New Roman" w:hAnsi="Times New Roman"/>
                <w:sz w:val="24"/>
              </w:rPr>
              <w:t>Порядок подготовки к работе рабочего места, инструментов, приспособлений и контрольно-измерительной аппаратуры;</w:t>
            </w:r>
          </w:p>
          <w:p w14:paraId="1B0EA526" w14:textId="77777777" w:rsidR="000B48AB" w:rsidRPr="004A1206" w:rsidRDefault="003E74A0">
            <w:pPr>
              <w:pStyle w:val="af"/>
              <w:numPr>
                <w:ilvl w:val="0"/>
                <w:numId w:val="8"/>
              </w:numPr>
              <w:spacing w:after="0" w:line="240" w:lineRule="auto"/>
              <w:ind w:left="0" w:firstLine="358"/>
              <w:jc w:val="both"/>
              <w:rPr>
                <w:rFonts w:ascii="Times New Roman" w:hAnsi="Times New Roman"/>
                <w:sz w:val="24"/>
              </w:rPr>
            </w:pPr>
            <w:r w:rsidRPr="004A1206">
              <w:rPr>
                <w:rFonts w:ascii="Times New Roman" w:hAnsi="Times New Roman"/>
                <w:sz w:val="24"/>
              </w:rPr>
              <w:t>Классификация и признаки отказов, неисправностей беспилотной авиационной системы, методы их обнаружения и устранения;</w:t>
            </w:r>
          </w:p>
          <w:p w14:paraId="1BE257EE" w14:textId="77777777" w:rsidR="000B48AB" w:rsidRPr="004A1206" w:rsidRDefault="003E74A0">
            <w:pPr>
              <w:pStyle w:val="af"/>
              <w:numPr>
                <w:ilvl w:val="0"/>
                <w:numId w:val="8"/>
              </w:numPr>
              <w:spacing w:after="0" w:line="240" w:lineRule="auto"/>
              <w:ind w:left="0" w:firstLine="358"/>
              <w:jc w:val="both"/>
              <w:rPr>
                <w:rFonts w:ascii="Times New Roman" w:hAnsi="Times New Roman"/>
                <w:sz w:val="24"/>
              </w:rPr>
            </w:pPr>
            <w:r w:rsidRPr="004A1206">
              <w:rPr>
                <w:rFonts w:ascii="Times New Roman" w:hAnsi="Times New Roman"/>
                <w:sz w:val="24"/>
              </w:rPr>
              <w:t>Технология выполнения текущего и контрольно-восстановительного ремонта;</w:t>
            </w:r>
          </w:p>
          <w:p w14:paraId="555416FB" w14:textId="77777777" w:rsidR="000B48AB" w:rsidRPr="004A1206" w:rsidRDefault="003E74A0">
            <w:pPr>
              <w:pStyle w:val="af"/>
              <w:numPr>
                <w:ilvl w:val="0"/>
                <w:numId w:val="8"/>
              </w:numPr>
              <w:spacing w:after="0" w:line="240" w:lineRule="auto"/>
              <w:ind w:left="0" w:firstLine="358"/>
              <w:jc w:val="both"/>
              <w:rPr>
                <w:rFonts w:ascii="Times New Roman" w:hAnsi="Times New Roman"/>
                <w:sz w:val="24"/>
              </w:rPr>
            </w:pPr>
            <w:r w:rsidRPr="004A1206">
              <w:rPr>
                <w:rFonts w:ascii="Times New Roman" w:hAnsi="Times New Roman"/>
                <w:sz w:val="24"/>
              </w:rPr>
              <w:t>Правила ведения и оформления технической документации беспилотной авиационной системы</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16028D01" w14:textId="77777777" w:rsidR="000B48AB" w:rsidRPr="004A1206" w:rsidRDefault="000B48AB">
            <w:pPr>
              <w:rPr>
                <w:rFonts w:ascii="Times New Roman" w:hAnsi="Times New Roman"/>
              </w:rPr>
            </w:pPr>
          </w:p>
        </w:tc>
      </w:tr>
      <w:tr w:rsidR="000B48AB" w:rsidRPr="004A1206" w14:paraId="4988EB43"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33A63999"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C75AE"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123B588C" w14:textId="77777777" w:rsidR="000B48AB" w:rsidRPr="004A1206" w:rsidRDefault="003E74A0">
            <w:pPr>
              <w:pStyle w:val="af"/>
              <w:numPr>
                <w:ilvl w:val="0"/>
                <w:numId w:val="9"/>
              </w:numPr>
              <w:spacing w:after="0" w:line="240" w:lineRule="auto"/>
              <w:ind w:left="0" w:firstLine="358"/>
              <w:jc w:val="both"/>
              <w:rPr>
                <w:rFonts w:ascii="Times New Roman" w:hAnsi="Times New Roman"/>
                <w:sz w:val="24"/>
              </w:rPr>
            </w:pPr>
            <w:r w:rsidRPr="004A1206">
              <w:rPr>
                <w:rFonts w:ascii="Times New Roman" w:hAnsi="Times New Roman"/>
                <w:sz w:val="24"/>
              </w:rPr>
              <w:t>Использовать инструменты, контрольно-измерительные приборы и приспособления в процессе ремонта элементов беспилотной авиационной системы;</w:t>
            </w:r>
          </w:p>
          <w:p w14:paraId="09C0BF84" w14:textId="77777777" w:rsidR="000B48AB" w:rsidRPr="004A1206" w:rsidRDefault="003E74A0">
            <w:pPr>
              <w:pStyle w:val="af"/>
              <w:numPr>
                <w:ilvl w:val="0"/>
                <w:numId w:val="9"/>
              </w:numPr>
              <w:spacing w:after="0" w:line="240" w:lineRule="auto"/>
              <w:ind w:left="0" w:firstLine="358"/>
              <w:jc w:val="both"/>
              <w:rPr>
                <w:rFonts w:ascii="Times New Roman" w:hAnsi="Times New Roman"/>
                <w:sz w:val="24"/>
              </w:rPr>
            </w:pPr>
            <w:r w:rsidRPr="004A1206">
              <w:rPr>
                <w:rFonts w:ascii="Times New Roman" w:hAnsi="Times New Roman"/>
                <w:sz w:val="24"/>
              </w:rPr>
              <w:t>Применять эксплуатационную и ремонтную документацию беспилотной авиационной системы в процессе диагностики и ремонта элементов беспилотной авиационной системы;</w:t>
            </w:r>
          </w:p>
          <w:p w14:paraId="427FD776" w14:textId="77777777" w:rsidR="000B48AB" w:rsidRPr="004A1206" w:rsidRDefault="003E74A0">
            <w:pPr>
              <w:pStyle w:val="af"/>
              <w:numPr>
                <w:ilvl w:val="0"/>
                <w:numId w:val="9"/>
              </w:numPr>
              <w:spacing w:after="0" w:line="240" w:lineRule="auto"/>
              <w:ind w:left="0" w:firstLine="358"/>
              <w:jc w:val="both"/>
              <w:rPr>
                <w:rFonts w:ascii="Times New Roman" w:hAnsi="Times New Roman"/>
                <w:sz w:val="24"/>
              </w:rPr>
            </w:pPr>
            <w:r w:rsidRPr="004A1206">
              <w:rPr>
                <w:rFonts w:ascii="Times New Roman" w:hAnsi="Times New Roman"/>
                <w:sz w:val="24"/>
              </w:rPr>
              <w:t>Оценивать техническое состояние беспилотных авиационных систем;</w:t>
            </w:r>
          </w:p>
          <w:p w14:paraId="3D799FA9" w14:textId="77777777" w:rsidR="000B48AB" w:rsidRPr="004A1206" w:rsidRDefault="003E74A0">
            <w:pPr>
              <w:pStyle w:val="af"/>
              <w:numPr>
                <w:ilvl w:val="0"/>
                <w:numId w:val="9"/>
              </w:numPr>
              <w:spacing w:after="0" w:line="240" w:lineRule="auto"/>
              <w:ind w:left="0" w:firstLine="358"/>
              <w:jc w:val="both"/>
              <w:rPr>
                <w:rFonts w:ascii="Times New Roman" w:hAnsi="Times New Roman"/>
                <w:sz w:val="24"/>
              </w:rPr>
            </w:pPr>
            <w:r w:rsidRPr="004A1206">
              <w:rPr>
                <w:rFonts w:ascii="Times New Roman" w:hAnsi="Times New Roman"/>
                <w:sz w:val="24"/>
              </w:rPr>
              <w:t>Выявлять и устранять отказы и неисправности при функционировании элементов беспилотной авиационной системы;</w:t>
            </w:r>
          </w:p>
          <w:p w14:paraId="7DEEEF68" w14:textId="77777777" w:rsidR="000B48AB" w:rsidRPr="004A1206" w:rsidRDefault="003E74A0">
            <w:pPr>
              <w:pStyle w:val="af"/>
              <w:numPr>
                <w:ilvl w:val="0"/>
                <w:numId w:val="9"/>
              </w:numPr>
              <w:spacing w:after="0" w:line="240" w:lineRule="auto"/>
              <w:ind w:left="0" w:firstLine="358"/>
              <w:jc w:val="both"/>
              <w:rPr>
                <w:rFonts w:ascii="Times New Roman" w:hAnsi="Times New Roman"/>
                <w:sz w:val="24"/>
              </w:rPr>
            </w:pPr>
            <w:r w:rsidRPr="004A1206">
              <w:rPr>
                <w:rFonts w:ascii="Times New Roman" w:hAnsi="Times New Roman"/>
                <w:sz w:val="24"/>
              </w:rPr>
              <w:t>Оформлять техническую документацию</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526360E4" w14:textId="77777777" w:rsidR="000B48AB" w:rsidRPr="004A1206" w:rsidRDefault="000B48AB">
            <w:pPr>
              <w:rPr>
                <w:rFonts w:ascii="Times New Roman" w:hAnsi="Times New Roman"/>
              </w:rPr>
            </w:pPr>
          </w:p>
        </w:tc>
      </w:tr>
      <w:tr w:rsidR="000B48AB" w:rsidRPr="004A1206" w14:paraId="7741D3C6"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24B63A6A"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5</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BBC83" w14:textId="77777777" w:rsidR="000B48AB" w:rsidRPr="004A1206" w:rsidRDefault="003E74A0">
            <w:pPr>
              <w:spacing w:after="0" w:line="240" w:lineRule="auto"/>
              <w:jc w:val="both"/>
              <w:rPr>
                <w:rFonts w:ascii="Times New Roman" w:hAnsi="Times New Roman"/>
                <w:b/>
                <w:sz w:val="24"/>
              </w:rPr>
            </w:pPr>
            <w:r w:rsidRPr="004A1206">
              <w:rPr>
                <w:rFonts w:ascii="Times New Roman" w:hAnsi="Times New Roman"/>
                <w:b/>
                <w:sz w:val="24"/>
              </w:rPr>
              <w:t>Эксплуатация и обслуживание функционального оборудования полезной нагрузки беспилотного воздушного судна, систем передачи и обработки информации, а также систем крепления внешних грузов</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7ABDCC8"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21</w:t>
            </w:r>
          </w:p>
        </w:tc>
      </w:tr>
      <w:tr w:rsidR="000B48AB" w:rsidRPr="004A1206" w14:paraId="36CB775D"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33663B15"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55AAF"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26A4E569" w14:textId="77777777" w:rsidR="000B48AB" w:rsidRPr="004A1206" w:rsidRDefault="003E74A0">
            <w:pPr>
              <w:pStyle w:val="af"/>
              <w:numPr>
                <w:ilvl w:val="0"/>
                <w:numId w:val="10"/>
              </w:numPr>
              <w:spacing w:after="0" w:line="240" w:lineRule="auto"/>
              <w:ind w:left="0" w:firstLine="358"/>
              <w:jc w:val="both"/>
              <w:rPr>
                <w:rFonts w:ascii="Times New Roman" w:hAnsi="Times New Roman"/>
                <w:sz w:val="24"/>
              </w:rPr>
            </w:pPr>
            <w:r w:rsidRPr="004A1206">
              <w:rPr>
                <w:rFonts w:ascii="Times New Roman" w:hAnsi="Times New Roman"/>
                <w:sz w:val="24"/>
              </w:rPr>
              <w:t>Общие сведения об обслуживаемых беспилотных воздушных судах;</w:t>
            </w:r>
          </w:p>
          <w:p w14:paraId="1F01AE1C" w14:textId="77777777" w:rsidR="000B48AB" w:rsidRPr="004A1206" w:rsidRDefault="003E74A0">
            <w:pPr>
              <w:pStyle w:val="af"/>
              <w:numPr>
                <w:ilvl w:val="0"/>
                <w:numId w:val="10"/>
              </w:numPr>
              <w:spacing w:after="0" w:line="240" w:lineRule="auto"/>
              <w:ind w:left="0" w:firstLine="358"/>
              <w:jc w:val="both"/>
              <w:rPr>
                <w:rFonts w:ascii="Times New Roman" w:hAnsi="Times New Roman"/>
                <w:sz w:val="24"/>
              </w:rPr>
            </w:pPr>
            <w:r w:rsidRPr="004A1206">
              <w:rPr>
                <w:rFonts w:ascii="Times New Roman" w:hAnsi="Times New Roman"/>
                <w:sz w:val="24"/>
              </w:rPr>
              <w:t>Правила технической эксплуатации, регламенты и технологии обслуживания систем функциональной полезной нагрузки беспилотного воздушного судна;</w:t>
            </w:r>
          </w:p>
          <w:p w14:paraId="1E812E28" w14:textId="77777777" w:rsidR="000B48AB" w:rsidRPr="004A1206" w:rsidRDefault="003E74A0">
            <w:pPr>
              <w:pStyle w:val="af"/>
              <w:numPr>
                <w:ilvl w:val="0"/>
                <w:numId w:val="10"/>
              </w:numPr>
              <w:spacing w:after="0" w:line="240" w:lineRule="auto"/>
              <w:ind w:left="0" w:firstLine="358"/>
              <w:jc w:val="both"/>
              <w:rPr>
                <w:rFonts w:ascii="Times New Roman" w:hAnsi="Times New Roman"/>
                <w:sz w:val="24"/>
              </w:rPr>
            </w:pPr>
            <w:r w:rsidRPr="004A1206">
              <w:rPr>
                <w:rFonts w:ascii="Times New Roman" w:hAnsi="Times New Roman"/>
                <w:sz w:val="24"/>
              </w:rPr>
              <w:t>Состав, функции и возможности использования информационных и телекоммуникационных технологий для сбора и передачи информации;</w:t>
            </w:r>
          </w:p>
          <w:p w14:paraId="5CD48108" w14:textId="77777777" w:rsidR="000B48AB" w:rsidRPr="004A1206" w:rsidRDefault="003E74A0">
            <w:pPr>
              <w:pStyle w:val="TableParagraph"/>
              <w:numPr>
                <w:ilvl w:val="0"/>
                <w:numId w:val="10"/>
              </w:numPr>
              <w:tabs>
                <w:tab w:val="left" w:pos="474"/>
                <w:tab w:val="left" w:pos="475"/>
              </w:tabs>
              <w:ind w:left="0" w:firstLine="358"/>
              <w:jc w:val="both"/>
              <w:rPr>
                <w:sz w:val="24"/>
              </w:rPr>
            </w:pPr>
            <w:r w:rsidRPr="004A1206">
              <w:rPr>
                <w:sz w:val="24"/>
              </w:rPr>
              <w:t>Влияние установки системы функционального оборудования и центровки на летные характеристики и поведение БВС в полете;</w:t>
            </w:r>
          </w:p>
          <w:p w14:paraId="5F66FB34" w14:textId="77777777" w:rsidR="000B48AB" w:rsidRPr="004A1206" w:rsidRDefault="003E74A0">
            <w:pPr>
              <w:pStyle w:val="af"/>
              <w:numPr>
                <w:ilvl w:val="0"/>
                <w:numId w:val="10"/>
              </w:numPr>
              <w:spacing w:after="0" w:line="240" w:lineRule="auto"/>
              <w:ind w:left="0" w:firstLine="358"/>
              <w:jc w:val="both"/>
              <w:rPr>
                <w:rFonts w:ascii="Times New Roman" w:hAnsi="Times New Roman"/>
                <w:sz w:val="24"/>
              </w:rPr>
            </w:pPr>
            <w:r w:rsidRPr="004A1206">
              <w:rPr>
                <w:rFonts w:ascii="Times New Roman" w:hAnsi="Times New Roman"/>
                <w:sz w:val="24"/>
              </w:rPr>
              <w:t>Методы обработки полученной полетной информации, возможных неисправностей оборудования, способы их обнаружения и устранения</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0CBFD7EE" w14:textId="77777777" w:rsidR="000B48AB" w:rsidRPr="004A1206" w:rsidRDefault="000B48AB">
            <w:pPr>
              <w:rPr>
                <w:rFonts w:ascii="Times New Roman" w:hAnsi="Times New Roman"/>
              </w:rPr>
            </w:pPr>
          </w:p>
        </w:tc>
      </w:tr>
      <w:tr w:rsidR="000B48AB" w:rsidRPr="004A1206" w14:paraId="6CF55EC9"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36AF0393"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9019B"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072F8409" w14:textId="77777777" w:rsidR="000B48AB" w:rsidRPr="004A1206" w:rsidRDefault="003E74A0">
            <w:pPr>
              <w:pStyle w:val="af"/>
              <w:numPr>
                <w:ilvl w:val="0"/>
                <w:numId w:val="11"/>
              </w:numPr>
              <w:spacing w:after="0" w:line="240" w:lineRule="auto"/>
              <w:ind w:left="0" w:firstLine="360"/>
              <w:jc w:val="both"/>
              <w:rPr>
                <w:rFonts w:ascii="Times New Roman" w:hAnsi="Times New Roman"/>
                <w:sz w:val="24"/>
              </w:rPr>
            </w:pPr>
            <w:r w:rsidRPr="004A1206">
              <w:rPr>
                <w:rFonts w:ascii="Times New Roman" w:hAnsi="Times New Roman"/>
                <w:sz w:val="24"/>
              </w:rPr>
              <w:lastRenderedPageBreak/>
              <w:t>Использовать системы крепления внешнего груза для осуществления доставки с помощью беспилотных авиационных систем с использованием дистанционно пилотируемого воздушного судна и автоматического управления посредством посадки, спуска и сброса;</w:t>
            </w:r>
          </w:p>
          <w:p w14:paraId="44E8EFF6" w14:textId="77777777" w:rsidR="000B48AB" w:rsidRPr="004A1206" w:rsidRDefault="003E74A0">
            <w:pPr>
              <w:pStyle w:val="af"/>
              <w:numPr>
                <w:ilvl w:val="0"/>
                <w:numId w:val="11"/>
              </w:numPr>
              <w:spacing w:after="0" w:line="240" w:lineRule="auto"/>
              <w:ind w:left="0" w:firstLine="360"/>
              <w:jc w:val="both"/>
              <w:rPr>
                <w:rFonts w:ascii="Times New Roman" w:hAnsi="Times New Roman"/>
                <w:sz w:val="24"/>
              </w:rPr>
            </w:pPr>
            <w:r w:rsidRPr="004A1206">
              <w:rPr>
                <w:rFonts w:ascii="Times New Roman" w:hAnsi="Times New Roman"/>
                <w:sz w:val="24"/>
              </w:rPr>
              <w:t>Использовать бортовые системы регистрации полетных данных, сбора и передачи информации, включая системы фото- и видеосъемки, а также иные системы мониторинга земной поверхности и воздушного пространства;</w:t>
            </w:r>
          </w:p>
          <w:p w14:paraId="374A8E07" w14:textId="77777777" w:rsidR="000B48AB" w:rsidRPr="004A1206" w:rsidRDefault="003E74A0">
            <w:pPr>
              <w:pStyle w:val="af"/>
              <w:numPr>
                <w:ilvl w:val="0"/>
                <w:numId w:val="11"/>
              </w:numPr>
              <w:spacing w:after="0" w:line="240" w:lineRule="auto"/>
              <w:ind w:left="0" w:firstLine="360"/>
              <w:jc w:val="both"/>
              <w:rPr>
                <w:rFonts w:ascii="Times New Roman" w:hAnsi="Times New Roman"/>
                <w:sz w:val="24"/>
              </w:rPr>
            </w:pPr>
            <w:r w:rsidRPr="004A1206">
              <w:rPr>
                <w:rFonts w:ascii="Times New Roman" w:hAnsi="Times New Roman"/>
                <w:sz w:val="24"/>
              </w:rPr>
              <w:t>Осуществлять наладку, настройку, регулировку и проверку оборудования и систем в лабораторных условиях и на беспилотном воздушном судне;</w:t>
            </w:r>
          </w:p>
          <w:p w14:paraId="42377E55" w14:textId="77777777" w:rsidR="000B48AB" w:rsidRPr="004A1206" w:rsidRDefault="003E74A0">
            <w:pPr>
              <w:pStyle w:val="af"/>
              <w:numPr>
                <w:ilvl w:val="0"/>
                <w:numId w:val="11"/>
              </w:numPr>
              <w:spacing w:after="0" w:line="240" w:lineRule="auto"/>
              <w:ind w:left="0" w:firstLine="360"/>
              <w:jc w:val="both"/>
              <w:rPr>
                <w:rFonts w:ascii="Times New Roman" w:hAnsi="Times New Roman"/>
                <w:sz w:val="24"/>
              </w:rPr>
            </w:pPr>
            <w:r w:rsidRPr="004A1206">
              <w:rPr>
                <w:rFonts w:ascii="Times New Roman" w:hAnsi="Times New Roman"/>
                <w:sz w:val="24"/>
              </w:rPr>
              <w:t>Осуществлять обработку данных, полученных при использовании дистанционно пилотируемых воздушных судов;</w:t>
            </w:r>
          </w:p>
          <w:p w14:paraId="65F649E9" w14:textId="77777777" w:rsidR="000B48AB" w:rsidRPr="004A1206" w:rsidRDefault="003E74A0">
            <w:pPr>
              <w:pStyle w:val="af"/>
              <w:numPr>
                <w:ilvl w:val="0"/>
                <w:numId w:val="11"/>
              </w:numPr>
              <w:spacing w:after="0" w:line="240" w:lineRule="auto"/>
              <w:ind w:left="0" w:firstLine="360"/>
              <w:jc w:val="both"/>
              <w:rPr>
                <w:rFonts w:ascii="Times New Roman" w:hAnsi="Times New Roman"/>
                <w:sz w:val="24"/>
              </w:rPr>
            </w:pPr>
            <w:r w:rsidRPr="004A1206">
              <w:rPr>
                <w:rFonts w:ascii="Times New Roman" w:hAnsi="Times New Roman"/>
                <w:sz w:val="24"/>
              </w:rPr>
              <w:t>Вести эксплуатационно-техническую документацию, разрабатывать инструкции и другую техническую документацию</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347E50FA" w14:textId="77777777" w:rsidR="000B48AB" w:rsidRPr="004A1206" w:rsidRDefault="000B48AB">
            <w:pPr>
              <w:rPr>
                <w:rFonts w:ascii="Times New Roman" w:hAnsi="Times New Roman"/>
              </w:rPr>
            </w:pPr>
          </w:p>
        </w:tc>
      </w:tr>
      <w:tr w:rsidR="000B48AB" w:rsidRPr="004A1206" w14:paraId="58BD9956" w14:textId="77777777">
        <w:trPr>
          <w:trHeight w:val="280"/>
        </w:trPr>
        <w:tc>
          <w:tcPr>
            <w:tcW w:w="635" w:type="dxa"/>
            <w:vMerge w:val="restart"/>
            <w:tcBorders>
              <w:top w:val="single" w:sz="4" w:space="0" w:color="000000"/>
              <w:left w:val="single" w:sz="4" w:space="0" w:color="000000"/>
              <w:bottom w:val="single" w:sz="4" w:space="0" w:color="000000"/>
              <w:right w:val="single" w:sz="4" w:space="0" w:color="000000"/>
            </w:tcBorders>
            <w:shd w:val="clear" w:color="auto" w:fill="BFBFBF"/>
          </w:tcPr>
          <w:p w14:paraId="1C42284D"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lastRenderedPageBreak/>
              <w:t>6</w:t>
            </w: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0DF60" w14:textId="77777777" w:rsidR="000B48AB" w:rsidRPr="004A1206" w:rsidRDefault="003E74A0">
            <w:pPr>
              <w:spacing w:after="0" w:line="240" w:lineRule="auto"/>
              <w:jc w:val="both"/>
              <w:rPr>
                <w:rFonts w:ascii="Times New Roman" w:hAnsi="Times New Roman"/>
                <w:b/>
                <w:sz w:val="24"/>
              </w:rPr>
            </w:pPr>
            <w:r w:rsidRPr="004A1206">
              <w:rPr>
                <w:rFonts w:ascii="Times New Roman" w:hAnsi="Times New Roman"/>
                <w:b/>
                <w:color w:val="000000" w:themeColor="text1"/>
                <w:sz w:val="24"/>
              </w:rPr>
              <w:t>Сборка узлов беспилотного воздушного судна</w:t>
            </w:r>
            <w:r w:rsidRPr="004A1206">
              <w:rPr>
                <w:rFonts w:ascii="Times New Roman" w:hAnsi="Times New Roman"/>
                <w:b/>
                <w:color w:val="000000" w:themeColor="text1"/>
                <w:sz w:val="24"/>
                <w:highlight w:val="white"/>
              </w:rPr>
              <w:t xml:space="preserve"> с максимальной взлетной массой 10 килограммов и менее</w:t>
            </w:r>
          </w:p>
        </w:tc>
        <w:tc>
          <w:tcPr>
            <w:tcW w:w="19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F5631B3" w14:textId="77777777" w:rsidR="000B48AB" w:rsidRPr="004A1206" w:rsidRDefault="003E74A0">
            <w:pPr>
              <w:spacing w:after="0" w:line="240" w:lineRule="auto"/>
              <w:jc w:val="center"/>
              <w:rPr>
                <w:rFonts w:ascii="Times New Roman" w:hAnsi="Times New Roman"/>
                <w:b/>
                <w:sz w:val="24"/>
              </w:rPr>
            </w:pPr>
            <w:r w:rsidRPr="004A1206">
              <w:rPr>
                <w:rFonts w:ascii="Times New Roman" w:hAnsi="Times New Roman"/>
                <w:b/>
                <w:sz w:val="24"/>
              </w:rPr>
              <w:t>20</w:t>
            </w:r>
          </w:p>
        </w:tc>
      </w:tr>
      <w:tr w:rsidR="000B48AB" w:rsidRPr="004A1206" w14:paraId="5620F33D"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7CB05513"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CBC21"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знать и понимать:</w:t>
            </w:r>
          </w:p>
          <w:p w14:paraId="4A8A0C23" w14:textId="77777777" w:rsidR="000B48AB" w:rsidRPr="004A1206" w:rsidRDefault="003E74A0">
            <w:pPr>
              <w:pStyle w:val="TableParagraph"/>
              <w:numPr>
                <w:ilvl w:val="0"/>
                <w:numId w:val="12"/>
              </w:numPr>
              <w:tabs>
                <w:tab w:val="left" w:pos="810"/>
              </w:tabs>
              <w:ind w:left="0" w:firstLine="358"/>
              <w:jc w:val="both"/>
              <w:rPr>
                <w:sz w:val="24"/>
              </w:rPr>
            </w:pPr>
            <w:r w:rsidRPr="004A1206">
              <w:rPr>
                <w:sz w:val="24"/>
              </w:rPr>
              <w:t xml:space="preserve">Основные понятия </w:t>
            </w:r>
            <w:proofErr w:type="spellStart"/>
            <w:r w:rsidRPr="004A1206">
              <w:rPr>
                <w:sz w:val="24"/>
              </w:rPr>
              <w:t>схемотехники</w:t>
            </w:r>
            <w:proofErr w:type="spellEnd"/>
            <w:r w:rsidRPr="004A1206">
              <w:rPr>
                <w:sz w:val="24"/>
              </w:rPr>
              <w:t>;</w:t>
            </w:r>
          </w:p>
          <w:p w14:paraId="2D0085DD" w14:textId="77777777" w:rsidR="000B48AB" w:rsidRPr="004A1206" w:rsidRDefault="003E74A0">
            <w:pPr>
              <w:pStyle w:val="TableParagraph"/>
              <w:numPr>
                <w:ilvl w:val="0"/>
                <w:numId w:val="12"/>
              </w:numPr>
              <w:tabs>
                <w:tab w:val="left" w:pos="810"/>
              </w:tabs>
              <w:ind w:left="0" w:firstLine="358"/>
              <w:jc w:val="both"/>
              <w:rPr>
                <w:sz w:val="24"/>
              </w:rPr>
            </w:pPr>
            <w:r w:rsidRPr="004A1206">
              <w:rPr>
                <w:sz w:val="24"/>
              </w:rPr>
              <w:t>Принципы проектирования БАС;</w:t>
            </w:r>
          </w:p>
          <w:p w14:paraId="081C3F63" w14:textId="77777777" w:rsidR="000B48AB" w:rsidRPr="004A1206" w:rsidRDefault="003E74A0">
            <w:pPr>
              <w:pStyle w:val="TableParagraph"/>
              <w:numPr>
                <w:ilvl w:val="0"/>
                <w:numId w:val="12"/>
              </w:numPr>
              <w:tabs>
                <w:tab w:val="left" w:pos="810"/>
              </w:tabs>
              <w:ind w:left="0" w:firstLine="358"/>
              <w:jc w:val="both"/>
              <w:rPr>
                <w:sz w:val="24"/>
              </w:rPr>
            </w:pPr>
            <w:r w:rsidRPr="004A1206">
              <w:rPr>
                <w:sz w:val="24"/>
              </w:rPr>
              <w:t>Современные технологии, применяемые при проектировании, конструировании и изготовлении БВС и его отдельных узлов;</w:t>
            </w:r>
          </w:p>
          <w:p w14:paraId="3EB8731C"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rPr>
              <w:t>Особенности взаимодействия электронных компонентов БВС;</w:t>
            </w:r>
          </w:p>
          <w:p w14:paraId="4524D136"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rPr>
              <w:t xml:space="preserve">Устройство </w:t>
            </w:r>
            <w:proofErr w:type="spellStart"/>
            <w:r w:rsidRPr="004A1206">
              <w:rPr>
                <w:sz w:val="24"/>
              </w:rPr>
              <w:t>бесколлекторного</w:t>
            </w:r>
            <w:proofErr w:type="spellEnd"/>
            <w:r w:rsidRPr="004A1206">
              <w:rPr>
                <w:sz w:val="24"/>
              </w:rPr>
              <w:t xml:space="preserve"> двигателя и принципы его работы;</w:t>
            </w:r>
          </w:p>
          <w:p w14:paraId="307AEEDE"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rPr>
              <w:t>Устройство полетного контроллера и принципы его работы;</w:t>
            </w:r>
          </w:p>
          <w:p w14:paraId="772A83DA"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rPr>
              <w:t>Характеристики, способы и методы производства моделей БВС;</w:t>
            </w:r>
          </w:p>
          <w:p w14:paraId="35112DCB"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highlight w:val="white"/>
              </w:rPr>
              <w:t>Условия применения разных марок припоев, флюсов</w:t>
            </w:r>
            <w:r w:rsidRPr="004A1206">
              <w:rPr>
                <w:sz w:val="24"/>
              </w:rPr>
              <w:t>;</w:t>
            </w:r>
          </w:p>
          <w:p w14:paraId="6F16984A" w14:textId="1EB71912" w:rsidR="000B48AB" w:rsidRPr="004A1206" w:rsidRDefault="003E74A0">
            <w:pPr>
              <w:pStyle w:val="TableParagraph"/>
              <w:numPr>
                <w:ilvl w:val="0"/>
                <w:numId w:val="12"/>
              </w:numPr>
              <w:tabs>
                <w:tab w:val="left" w:pos="951"/>
              </w:tabs>
              <w:ind w:left="0" w:firstLine="358"/>
              <w:jc w:val="both"/>
              <w:rPr>
                <w:sz w:val="24"/>
              </w:rPr>
            </w:pPr>
            <w:r w:rsidRPr="004A1206">
              <w:rPr>
                <w:sz w:val="24"/>
              </w:rPr>
              <w:t>Влияние демонтажа отде</w:t>
            </w:r>
            <w:r w:rsidR="0060628F">
              <w:rPr>
                <w:sz w:val="24"/>
              </w:rPr>
              <w:t>льных элементов на работу общей</w:t>
            </w:r>
            <w:r w:rsidRPr="004A1206">
              <w:rPr>
                <w:sz w:val="24"/>
              </w:rPr>
              <w:t xml:space="preserve"> системы БАС;</w:t>
            </w:r>
          </w:p>
          <w:p w14:paraId="50DD3D07" w14:textId="77777777" w:rsidR="000B48AB" w:rsidRPr="004A1206" w:rsidRDefault="003E74A0">
            <w:pPr>
              <w:pStyle w:val="TableParagraph"/>
              <w:numPr>
                <w:ilvl w:val="0"/>
                <w:numId w:val="12"/>
              </w:numPr>
              <w:tabs>
                <w:tab w:val="left" w:pos="951"/>
              </w:tabs>
              <w:ind w:left="0" w:firstLine="358"/>
              <w:jc w:val="both"/>
              <w:rPr>
                <w:sz w:val="24"/>
              </w:rPr>
            </w:pPr>
            <w:r w:rsidRPr="004A1206">
              <w:rPr>
                <w:sz w:val="24"/>
              </w:rPr>
              <w:t>Правила эксплуатации ручного и электроинструмента, требования охраны труда, применяемые СИЗ</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527B0FFB" w14:textId="77777777" w:rsidR="000B48AB" w:rsidRPr="004A1206" w:rsidRDefault="000B48AB">
            <w:pPr>
              <w:rPr>
                <w:rFonts w:ascii="Times New Roman" w:hAnsi="Times New Roman"/>
              </w:rPr>
            </w:pPr>
          </w:p>
        </w:tc>
      </w:tr>
      <w:tr w:rsidR="000B48AB" w:rsidRPr="004A1206" w14:paraId="03420709" w14:textId="77777777">
        <w:trPr>
          <w:trHeight w:val="280"/>
        </w:trPr>
        <w:tc>
          <w:tcPr>
            <w:tcW w:w="635" w:type="dxa"/>
            <w:vMerge/>
            <w:tcBorders>
              <w:top w:val="single" w:sz="4" w:space="0" w:color="000000"/>
              <w:left w:val="single" w:sz="4" w:space="0" w:color="000000"/>
              <w:bottom w:val="single" w:sz="4" w:space="0" w:color="000000"/>
              <w:right w:val="single" w:sz="4" w:space="0" w:color="000000"/>
            </w:tcBorders>
            <w:shd w:val="clear" w:color="auto" w:fill="BFBFBF"/>
          </w:tcPr>
          <w:p w14:paraId="492049F2" w14:textId="77777777" w:rsidR="000B48AB" w:rsidRPr="004A1206" w:rsidRDefault="000B48AB">
            <w:pPr>
              <w:rPr>
                <w:rFonts w:ascii="Times New Roman" w:hAnsi="Times New Roman"/>
              </w:rPr>
            </w:pPr>
          </w:p>
        </w:tc>
        <w:tc>
          <w:tcPr>
            <w:tcW w:w="6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19A22" w14:textId="77777777" w:rsidR="000B48AB" w:rsidRPr="004A1206" w:rsidRDefault="003E74A0">
            <w:pPr>
              <w:spacing w:after="0" w:line="240" w:lineRule="auto"/>
              <w:jc w:val="both"/>
              <w:rPr>
                <w:rFonts w:ascii="Times New Roman" w:hAnsi="Times New Roman"/>
                <w:sz w:val="24"/>
              </w:rPr>
            </w:pPr>
            <w:r w:rsidRPr="004A1206">
              <w:rPr>
                <w:rFonts w:ascii="Times New Roman" w:hAnsi="Times New Roman"/>
                <w:sz w:val="24"/>
              </w:rPr>
              <w:t>Специалист должен уметь:</w:t>
            </w:r>
          </w:p>
          <w:p w14:paraId="7C4306A7"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Пользоваться конструкторской документацией, читать чертежи и схемы узлов БВС;</w:t>
            </w:r>
          </w:p>
          <w:p w14:paraId="3263420F"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Составлять конструкторскую документацию в соответствии с ЕСКД;</w:t>
            </w:r>
          </w:p>
          <w:p w14:paraId="24EA0A00"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Выполнять чертежи и модели объектов в САПР;</w:t>
            </w:r>
          </w:p>
          <w:p w14:paraId="418E5F97"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Работать с контрольно-измерительным инструментом;</w:t>
            </w:r>
          </w:p>
          <w:p w14:paraId="0DF60989"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Пользоваться паяльным оборудованием и сборочным                                 инструментом;</w:t>
            </w:r>
          </w:p>
          <w:p w14:paraId="32D892E7"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Выполнять пайку несложных электрических схем;</w:t>
            </w:r>
          </w:p>
          <w:p w14:paraId="3988825B"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Обладать общим пользовательским навыком работы с 3D принтерами и лазерными резаками, другими видами станочного оборудования, применяемыми в отрасли;</w:t>
            </w:r>
          </w:p>
          <w:p w14:paraId="44FDC01D"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 xml:space="preserve">Выполнять сборочные операции с применением </w:t>
            </w:r>
            <w:r w:rsidRPr="004A1206">
              <w:rPr>
                <w:sz w:val="24"/>
              </w:rPr>
              <w:lastRenderedPageBreak/>
              <w:t>необходимой технологической оснастки;</w:t>
            </w:r>
          </w:p>
          <w:p w14:paraId="55BFF752" w14:textId="77777777" w:rsidR="000B48AB" w:rsidRPr="004A1206" w:rsidRDefault="003E74A0">
            <w:pPr>
              <w:pStyle w:val="TableParagraph"/>
              <w:numPr>
                <w:ilvl w:val="0"/>
                <w:numId w:val="13"/>
              </w:numPr>
              <w:tabs>
                <w:tab w:val="left" w:pos="0"/>
              </w:tabs>
              <w:ind w:left="0" w:firstLine="358"/>
              <w:jc w:val="both"/>
              <w:rPr>
                <w:sz w:val="24"/>
              </w:rPr>
            </w:pPr>
            <w:r w:rsidRPr="004A1206">
              <w:rPr>
                <w:sz w:val="24"/>
              </w:rPr>
              <w:t>Устанавливать собираемые детали в сборочное приспособление по базовым отверстиям, фиксировать собираемый узел</w:t>
            </w:r>
          </w:p>
        </w:tc>
        <w:tc>
          <w:tcPr>
            <w:tcW w:w="1916" w:type="dxa"/>
            <w:vMerge/>
            <w:tcBorders>
              <w:top w:val="single" w:sz="4" w:space="0" w:color="000000"/>
              <w:left w:val="single" w:sz="4" w:space="0" w:color="000000"/>
              <w:bottom w:val="single" w:sz="4" w:space="0" w:color="000000"/>
              <w:right w:val="single" w:sz="4" w:space="0" w:color="000000"/>
            </w:tcBorders>
            <w:shd w:val="clear" w:color="auto" w:fill="auto"/>
          </w:tcPr>
          <w:p w14:paraId="407FD603" w14:textId="77777777" w:rsidR="000B48AB" w:rsidRPr="004A1206" w:rsidRDefault="000B48AB">
            <w:pPr>
              <w:rPr>
                <w:rFonts w:ascii="Times New Roman" w:hAnsi="Times New Roman"/>
              </w:rPr>
            </w:pPr>
          </w:p>
        </w:tc>
      </w:tr>
    </w:tbl>
    <w:p w14:paraId="1714A4DC" w14:textId="77777777" w:rsidR="000B48AB" w:rsidRPr="004A1206" w:rsidRDefault="000B48AB">
      <w:pPr>
        <w:pStyle w:val="2"/>
        <w:spacing w:before="0" w:after="0" w:line="276" w:lineRule="auto"/>
        <w:ind w:firstLine="709"/>
        <w:jc w:val="both"/>
        <w:rPr>
          <w:rFonts w:ascii="Times New Roman" w:hAnsi="Times New Roman"/>
        </w:rPr>
      </w:pPr>
    </w:p>
    <w:p w14:paraId="0E05556F" w14:textId="77777777" w:rsidR="000B48AB" w:rsidRPr="004A1206" w:rsidRDefault="003E74A0">
      <w:pPr>
        <w:pStyle w:val="2"/>
        <w:spacing w:before="0" w:after="0"/>
        <w:jc w:val="center"/>
        <w:rPr>
          <w:rFonts w:ascii="Times New Roman" w:hAnsi="Times New Roman"/>
        </w:rPr>
      </w:pPr>
      <w:r w:rsidRPr="004A1206">
        <w:rPr>
          <w:rFonts w:ascii="Times New Roman" w:hAnsi="Times New Roman"/>
        </w:rPr>
        <w:t>1.3. ТРЕБОВАНИЯ К СХЕМЕ ОЦЕНКИ</w:t>
      </w:r>
    </w:p>
    <w:p w14:paraId="7DAB2EB4" w14:textId="77777777" w:rsidR="000B48AB" w:rsidRPr="004A1206" w:rsidRDefault="003E74A0">
      <w:pPr>
        <w:pStyle w:val="af1"/>
        <w:widowControl/>
        <w:ind w:firstLine="709"/>
        <w:rPr>
          <w:rFonts w:ascii="Times New Roman" w:hAnsi="Times New Roman"/>
          <w:sz w:val="28"/>
        </w:rPr>
      </w:pPr>
      <w:r w:rsidRPr="004A1206">
        <w:rPr>
          <w:rFonts w:ascii="Times New Roman" w:hAnsi="Times New Roman"/>
          <w:sz w:val="28"/>
        </w:rPr>
        <w:t>Сумма баллов, присуждаемых по каждому аспекту, должна попадать            в диапазон баллов, определенных для каждого раздела компетенции, обозначенных в требованиях и указанных в таблице 2.</w:t>
      </w:r>
    </w:p>
    <w:p w14:paraId="2B2BB61D" w14:textId="77777777" w:rsidR="000B48AB" w:rsidRPr="004A1206" w:rsidRDefault="003E74A0">
      <w:pPr>
        <w:pStyle w:val="af1"/>
        <w:widowControl/>
        <w:ind w:firstLine="709"/>
        <w:jc w:val="right"/>
        <w:rPr>
          <w:rFonts w:ascii="Times New Roman" w:hAnsi="Times New Roman"/>
          <w:sz w:val="28"/>
        </w:rPr>
      </w:pPr>
      <w:r w:rsidRPr="004A1206">
        <w:rPr>
          <w:rFonts w:ascii="Times New Roman" w:hAnsi="Times New Roman"/>
          <w:sz w:val="28"/>
        </w:rPr>
        <w:t>Таблица 2</w:t>
      </w:r>
    </w:p>
    <w:p w14:paraId="46F640CA" w14:textId="77777777" w:rsidR="000B48AB" w:rsidRPr="004A1206" w:rsidRDefault="003E74A0">
      <w:pPr>
        <w:pStyle w:val="af1"/>
        <w:widowControl/>
        <w:ind w:firstLine="709"/>
        <w:rPr>
          <w:rFonts w:ascii="Times New Roman" w:hAnsi="Times New Roman"/>
          <w:b/>
          <w:sz w:val="28"/>
        </w:rPr>
      </w:pPr>
      <w:r w:rsidRPr="004A1206">
        <w:rPr>
          <w:rFonts w:ascii="Times New Roman" w:hAnsi="Times New Roman"/>
          <w:b/>
          <w:sz w:val="28"/>
        </w:rPr>
        <w:t>Матрица пересчета требований компетенции в критерии оценки</w:t>
      </w:r>
    </w:p>
    <w:tbl>
      <w:tblPr>
        <w:tblStyle w:val="afff0"/>
        <w:tblW w:w="4230" w:type="pct"/>
        <w:jc w:val="center"/>
        <w:tblLook w:val="04A0" w:firstRow="1" w:lastRow="0" w:firstColumn="1" w:lastColumn="0" w:noHBand="0" w:noVBand="1"/>
      </w:tblPr>
      <w:tblGrid>
        <w:gridCol w:w="2051"/>
        <w:gridCol w:w="326"/>
        <w:gridCol w:w="734"/>
        <w:gridCol w:w="734"/>
        <w:gridCol w:w="734"/>
        <w:gridCol w:w="734"/>
        <w:gridCol w:w="735"/>
        <w:gridCol w:w="2051"/>
      </w:tblGrid>
      <w:tr w:rsidR="00203609" w:rsidRPr="00613219" w14:paraId="66963201" w14:textId="77777777" w:rsidTr="004630DD">
        <w:trPr>
          <w:trHeight w:val="1538"/>
          <w:jc w:val="center"/>
        </w:trPr>
        <w:tc>
          <w:tcPr>
            <w:tcW w:w="3742" w:type="pct"/>
            <w:gridSpan w:val="7"/>
            <w:shd w:val="clear" w:color="auto" w:fill="92D050"/>
            <w:vAlign w:val="center"/>
          </w:tcPr>
          <w:p w14:paraId="4636FB9F" w14:textId="77777777" w:rsidR="00203609" w:rsidRPr="00613219" w:rsidRDefault="00203609" w:rsidP="004630DD">
            <w:pPr>
              <w:jc w:val="center"/>
              <w:rPr>
                <w:b/>
              </w:rPr>
            </w:pPr>
            <w:r w:rsidRPr="00613219">
              <w:rPr>
                <w:b/>
                <w:sz w:val="22"/>
                <w:szCs w:val="22"/>
              </w:rPr>
              <w:t>Критерий/Модуль</w:t>
            </w:r>
          </w:p>
        </w:tc>
        <w:tc>
          <w:tcPr>
            <w:tcW w:w="1258" w:type="pct"/>
            <w:shd w:val="clear" w:color="auto" w:fill="92D050"/>
            <w:vAlign w:val="center"/>
          </w:tcPr>
          <w:p w14:paraId="465FDC60" w14:textId="77777777" w:rsidR="00203609" w:rsidRPr="00613219" w:rsidRDefault="00203609" w:rsidP="004630DD">
            <w:pPr>
              <w:jc w:val="center"/>
              <w:rPr>
                <w:b/>
                <w:sz w:val="22"/>
                <w:szCs w:val="22"/>
              </w:rPr>
            </w:pPr>
            <w:r w:rsidRPr="00613219">
              <w:rPr>
                <w:b/>
                <w:sz w:val="22"/>
                <w:szCs w:val="22"/>
              </w:rPr>
              <w:t>Итого баллов за раздел ТРЕБОВАНИЙ КОМПЕТЕНЦИИ</w:t>
            </w:r>
          </w:p>
        </w:tc>
      </w:tr>
      <w:tr w:rsidR="00203609" w:rsidRPr="00613219" w14:paraId="5430E8FB" w14:textId="77777777" w:rsidTr="004630DD">
        <w:trPr>
          <w:trHeight w:val="50"/>
          <w:jc w:val="center"/>
        </w:trPr>
        <w:tc>
          <w:tcPr>
            <w:tcW w:w="1261" w:type="pct"/>
            <w:vMerge w:val="restart"/>
            <w:shd w:val="clear" w:color="auto" w:fill="92D050"/>
            <w:vAlign w:val="center"/>
          </w:tcPr>
          <w:p w14:paraId="2B09361E" w14:textId="77777777" w:rsidR="00203609" w:rsidRPr="00613219" w:rsidRDefault="00203609" w:rsidP="004630DD">
            <w:pPr>
              <w:jc w:val="center"/>
              <w:rPr>
                <w:b/>
                <w:sz w:val="22"/>
                <w:szCs w:val="22"/>
              </w:rPr>
            </w:pPr>
            <w:r w:rsidRPr="00613219">
              <w:rPr>
                <w:b/>
                <w:sz w:val="22"/>
                <w:szCs w:val="22"/>
              </w:rPr>
              <w:t>Разделы ТРЕБОВАНИЙ КОМПЕТЕНЦИИ</w:t>
            </w:r>
          </w:p>
        </w:tc>
        <w:tc>
          <w:tcPr>
            <w:tcW w:w="200" w:type="pct"/>
            <w:shd w:val="clear" w:color="auto" w:fill="92D050"/>
            <w:vAlign w:val="center"/>
          </w:tcPr>
          <w:p w14:paraId="1B6DEA01" w14:textId="77777777" w:rsidR="00203609" w:rsidRPr="00613219" w:rsidRDefault="00203609" w:rsidP="004630DD">
            <w:pPr>
              <w:jc w:val="center"/>
              <w:rPr>
                <w:color w:val="FFFFFF" w:themeColor="background1"/>
                <w:sz w:val="22"/>
                <w:szCs w:val="22"/>
              </w:rPr>
            </w:pPr>
          </w:p>
        </w:tc>
        <w:tc>
          <w:tcPr>
            <w:tcW w:w="456" w:type="pct"/>
            <w:shd w:val="clear" w:color="auto" w:fill="00B050"/>
            <w:vAlign w:val="center"/>
          </w:tcPr>
          <w:p w14:paraId="62B6D851"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A</w:t>
            </w:r>
          </w:p>
        </w:tc>
        <w:tc>
          <w:tcPr>
            <w:tcW w:w="456" w:type="pct"/>
            <w:shd w:val="clear" w:color="auto" w:fill="00B050"/>
            <w:vAlign w:val="center"/>
          </w:tcPr>
          <w:p w14:paraId="1B957EDC" w14:textId="77777777" w:rsidR="00203609" w:rsidRPr="00613219" w:rsidRDefault="00203609" w:rsidP="004630DD">
            <w:pPr>
              <w:jc w:val="center"/>
              <w:rPr>
                <w:b/>
                <w:color w:val="FFFFFF" w:themeColor="background1"/>
                <w:sz w:val="22"/>
                <w:szCs w:val="22"/>
              </w:rPr>
            </w:pPr>
            <w:r w:rsidRPr="00613219">
              <w:rPr>
                <w:b/>
                <w:color w:val="FFFFFF" w:themeColor="background1"/>
                <w:sz w:val="22"/>
                <w:szCs w:val="22"/>
              </w:rPr>
              <w:t>Б</w:t>
            </w:r>
          </w:p>
        </w:tc>
        <w:tc>
          <w:tcPr>
            <w:tcW w:w="456" w:type="pct"/>
            <w:shd w:val="clear" w:color="auto" w:fill="00B050"/>
            <w:vAlign w:val="center"/>
          </w:tcPr>
          <w:p w14:paraId="513072D2" w14:textId="77777777" w:rsidR="00203609" w:rsidRPr="00613219" w:rsidRDefault="00203609" w:rsidP="004630DD">
            <w:pPr>
              <w:jc w:val="center"/>
              <w:rPr>
                <w:b/>
                <w:color w:val="FFFFFF" w:themeColor="background1"/>
                <w:sz w:val="22"/>
                <w:szCs w:val="22"/>
              </w:rPr>
            </w:pPr>
            <w:r w:rsidRPr="00613219">
              <w:rPr>
                <w:b/>
                <w:color w:val="FFFFFF" w:themeColor="background1"/>
                <w:sz w:val="22"/>
                <w:szCs w:val="22"/>
              </w:rPr>
              <w:t>В</w:t>
            </w:r>
          </w:p>
        </w:tc>
        <w:tc>
          <w:tcPr>
            <w:tcW w:w="456" w:type="pct"/>
            <w:shd w:val="clear" w:color="auto" w:fill="00B050"/>
            <w:vAlign w:val="center"/>
          </w:tcPr>
          <w:p w14:paraId="4AB1C545" w14:textId="77777777" w:rsidR="00203609" w:rsidRPr="00613219" w:rsidRDefault="00203609" w:rsidP="004630DD">
            <w:pPr>
              <w:jc w:val="center"/>
              <w:rPr>
                <w:b/>
                <w:color w:val="FFFFFF" w:themeColor="background1"/>
                <w:sz w:val="22"/>
                <w:szCs w:val="22"/>
              </w:rPr>
            </w:pPr>
            <w:r w:rsidRPr="00613219">
              <w:rPr>
                <w:b/>
                <w:color w:val="FFFFFF" w:themeColor="background1"/>
                <w:sz w:val="22"/>
                <w:szCs w:val="22"/>
              </w:rPr>
              <w:t>Г</w:t>
            </w:r>
          </w:p>
        </w:tc>
        <w:tc>
          <w:tcPr>
            <w:tcW w:w="456" w:type="pct"/>
            <w:shd w:val="clear" w:color="auto" w:fill="00B050"/>
            <w:vAlign w:val="center"/>
          </w:tcPr>
          <w:p w14:paraId="20E9BFE2" w14:textId="77777777" w:rsidR="00203609" w:rsidRPr="00613219" w:rsidRDefault="00203609" w:rsidP="004630DD">
            <w:pPr>
              <w:jc w:val="center"/>
              <w:rPr>
                <w:b/>
                <w:color w:val="FFFFFF" w:themeColor="background1"/>
                <w:sz w:val="22"/>
                <w:szCs w:val="22"/>
              </w:rPr>
            </w:pPr>
            <w:r w:rsidRPr="00613219">
              <w:rPr>
                <w:b/>
                <w:color w:val="FFFFFF" w:themeColor="background1"/>
                <w:sz w:val="22"/>
                <w:szCs w:val="22"/>
              </w:rPr>
              <w:t>Д</w:t>
            </w:r>
          </w:p>
        </w:tc>
        <w:tc>
          <w:tcPr>
            <w:tcW w:w="1258" w:type="pct"/>
            <w:shd w:val="clear" w:color="auto" w:fill="00B050"/>
            <w:vAlign w:val="center"/>
          </w:tcPr>
          <w:p w14:paraId="42731672" w14:textId="77777777" w:rsidR="00203609" w:rsidRPr="00613219" w:rsidRDefault="00203609" w:rsidP="004630DD">
            <w:pPr>
              <w:ind w:right="172" w:hanging="176"/>
              <w:jc w:val="both"/>
              <w:rPr>
                <w:b/>
                <w:sz w:val="22"/>
                <w:szCs w:val="22"/>
              </w:rPr>
            </w:pPr>
          </w:p>
        </w:tc>
      </w:tr>
      <w:tr w:rsidR="00203609" w:rsidRPr="00613219" w14:paraId="79C78E84" w14:textId="77777777" w:rsidTr="004630DD">
        <w:trPr>
          <w:trHeight w:val="50"/>
          <w:jc w:val="center"/>
        </w:trPr>
        <w:tc>
          <w:tcPr>
            <w:tcW w:w="1261" w:type="pct"/>
            <w:vMerge/>
            <w:shd w:val="clear" w:color="auto" w:fill="92D050"/>
            <w:vAlign w:val="center"/>
          </w:tcPr>
          <w:p w14:paraId="7366CFA7" w14:textId="77777777" w:rsidR="00203609" w:rsidRPr="00613219" w:rsidRDefault="00203609" w:rsidP="004630DD">
            <w:pPr>
              <w:jc w:val="both"/>
              <w:rPr>
                <w:b/>
                <w:sz w:val="22"/>
                <w:szCs w:val="22"/>
              </w:rPr>
            </w:pPr>
          </w:p>
        </w:tc>
        <w:tc>
          <w:tcPr>
            <w:tcW w:w="200" w:type="pct"/>
            <w:shd w:val="clear" w:color="auto" w:fill="00B050"/>
            <w:vAlign w:val="center"/>
          </w:tcPr>
          <w:p w14:paraId="4A393E24"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1</w:t>
            </w:r>
          </w:p>
        </w:tc>
        <w:tc>
          <w:tcPr>
            <w:tcW w:w="456" w:type="pct"/>
            <w:vAlign w:val="bottom"/>
          </w:tcPr>
          <w:p w14:paraId="1111CA51" w14:textId="2D30C437" w:rsidR="00203609" w:rsidRPr="00203609" w:rsidRDefault="007D2DCA" w:rsidP="004630DD">
            <w:pPr>
              <w:jc w:val="center"/>
              <w:rPr>
                <w:sz w:val="28"/>
                <w:szCs w:val="28"/>
              </w:rPr>
            </w:pPr>
            <w:r>
              <w:rPr>
                <w:sz w:val="28"/>
                <w:szCs w:val="28"/>
              </w:rPr>
              <w:t>7,8</w:t>
            </w:r>
          </w:p>
        </w:tc>
        <w:tc>
          <w:tcPr>
            <w:tcW w:w="456" w:type="pct"/>
            <w:vAlign w:val="bottom"/>
          </w:tcPr>
          <w:p w14:paraId="728B33BB" w14:textId="6103C042" w:rsidR="00203609" w:rsidRPr="00203609" w:rsidRDefault="007D2DCA" w:rsidP="004630DD">
            <w:pPr>
              <w:jc w:val="center"/>
              <w:rPr>
                <w:sz w:val="28"/>
                <w:szCs w:val="28"/>
              </w:rPr>
            </w:pPr>
            <w:r>
              <w:rPr>
                <w:sz w:val="28"/>
                <w:szCs w:val="28"/>
              </w:rPr>
              <w:t>1,0</w:t>
            </w:r>
          </w:p>
        </w:tc>
        <w:tc>
          <w:tcPr>
            <w:tcW w:w="456" w:type="pct"/>
            <w:vAlign w:val="bottom"/>
          </w:tcPr>
          <w:p w14:paraId="614C7083" w14:textId="2973587C" w:rsidR="00203609" w:rsidRPr="00203609" w:rsidRDefault="007D2DCA" w:rsidP="004630DD">
            <w:pPr>
              <w:jc w:val="center"/>
              <w:rPr>
                <w:sz w:val="28"/>
                <w:szCs w:val="28"/>
              </w:rPr>
            </w:pPr>
            <w:r>
              <w:rPr>
                <w:sz w:val="28"/>
                <w:szCs w:val="28"/>
              </w:rPr>
              <w:t>3,2</w:t>
            </w:r>
          </w:p>
        </w:tc>
        <w:tc>
          <w:tcPr>
            <w:tcW w:w="456" w:type="pct"/>
            <w:vAlign w:val="bottom"/>
          </w:tcPr>
          <w:p w14:paraId="4C853ADD" w14:textId="73C9F5B9" w:rsidR="00203609" w:rsidRPr="00203609" w:rsidRDefault="007D2DCA" w:rsidP="004630DD">
            <w:pPr>
              <w:jc w:val="center"/>
              <w:rPr>
                <w:sz w:val="28"/>
                <w:szCs w:val="28"/>
              </w:rPr>
            </w:pPr>
            <w:r>
              <w:rPr>
                <w:sz w:val="28"/>
                <w:szCs w:val="28"/>
              </w:rPr>
              <w:t>0,5</w:t>
            </w:r>
          </w:p>
        </w:tc>
        <w:tc>
          <w:tcPr>
            <w:tcW w:w="456" w:type="pct"/>
            <w:vAlign w:val="bottom"/>
          </w:tcPr>
          <w:p w14:paraId="2E3011FE" w14:textId="542D5F21" w:rsidR="00203609" w:rsidRPr="00203609" w:rsidRDefault="007D2DCA" w:rsidP="004630DD">
            <w:pPr>
              <w:jc w:val="center"/>
              <w:rPr>
                <w:sz w:val="28"/>
                <w:szCs w:val="28"/>
              </w:rPr>
            </w:pPr>
            <w:r>
              <w:rPr>
                <w:sz w:val="28"/>
                <w:szCs w:val="28"/>
              </w:rPr>
              <w:t>1,5</w:t>
            </w:r>
          </w:p>
        </w:tc>
        <w:tc>
          <w:tcPr>
            <w:tcW w:w="1258" w:type="pct"/>
            <w:shd w:val="clear" w:color="auto" w:fill="F2F2F2" w:themeFill="background1" w:themeFillShade="F2"/>
            <w:vAlign w:val="center"/>
          </w:tcPr>
          <w:p w14:paraId="052F11B9" w14:textId="77777777" w:rsidR="00203609" w:rsidRPr="00203609" w:rsidRDefault="00203609" w:rsidP="004630DD">
            <w:pPr>
              <w:jc w:val="center"/>
              <w:rPr>
                <w:sz w:val="28"/>
                <w:szCs w:val="28"/>
              </w:rPr>
            </w:pPr>
            <w:r w:rsidRPr="00203609">
              <w:rPr>
                <w:sz w:val="28"/>
                <w:szCs w:val="28"/>
              </w:rPr>
              <w:t>14</w:t>
            </w:r>
          </w:p>
        </w:tc>
      </w:tr>
      <w:tr w:rsidR="00203609" w:rsidRPr="00613219" w14:paraId="63D2914F" w14:textId="77777777" w:rsidTr="004630DD">
        <w:trPr>
          <w:trHeight w:val="50"/>
          <w:jc w:val="center"/>
        </w:trPr>
        <w:tc>
          <w:tcPr>
            <w:tcW w:w="1261" w:type="pct"/>
            <w:vMerge/>
            <w:shd w:val="clear" w:color="auto" w:fill="92D050"/>
            <w:vAlign w:val="center"/>
          </w:tcPr>
          <w:p w14:paraId="77B35383" w14:textId="77777777" w:rsidR="00203609" w:rsidRPr="00613219" w:rsidRDefault="00203609" w:rsidP="004630DD">
            <w:pPr>
              <w:jc w:val="both"/>
              <w:rPr>
                <w:b/>
                <w:sz w:val="22"/>
                <w:szCs w:val="22"/>
              </w:rPr>
            </w:pPr>
          </w:p>
        </w:tc>
        <w:tc>
          <w:tcPr>
            <w:tcW w:w="200" w:type="pct"/>
            <w:shd w:val="clear" w:color="auto" w:fill="00B050"/>
            <w:vAlign w:val="center"/>
          </w:tcPr>
          <w:p w14:paraId="3597C8A5"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2</w:t>
            </w:r>
          </w:p>
        </w:tc>
        <w:tc>
          <w:tcPr>
            <w:tcW w:w="456" w:type="pct"/>
            <w:vAlign w:val="bottom"/>
          </w:tcPr>
          <w:p w14:paraId="1AF925C1" w14:textId="7CFCE179" w:rsidR="00203609" w:rsidRPr="00203609" w:rsidRDefault="007D2DCA" w:rsidP="004630DD">
            <w:pPr>
              <w:jc w:val="center"/>
              <w:rPr>
                <w:sz w:val="28"/>
                <w:szCs w:val="28"/>
              </w:rPr>
            </w:pPr>
            <w:r>
              <w:rPr>
                <w:sz w:val="28"/>
                <w:szCs w:val="28"/>
              </w:rPr>
              <w:t>6,7</w:t>
            </w:r>
          </w:p>
        </w:tc>
        <w:tc>
          <w:tcPr>
            <w:tcW w:w="456" w:type="pct"/>
            <w:vAlign w:val="bottom"/>
          </w:tcPr>
          <w:p w14:paraId="632A1F59" w14:textId="7A003E91" w:rsidR="00203609" w:rsidRPr="00203609" w:rsidRDefault="007D2DCA" w:rsidP="004630DD">
            <w:pPr>
              <w:jc w:val="center"/>
              <w:rPr>
                <w:sz w:val="28"/>
                <w:szCs w:val="28"/>
              </w:rPr>
            </w:pPr>
            <w:r>
              <w:rPr>
                <w:sz w:val="28"/>
                <w:szCs w:val="28"/>
              </w:rPr>
              <w:t>13,5</w:t>
            </w:r>
          </w:p>
        </w:tc>
        <w:tc>
          <w:tcPr>
            <w:tcW w:w="456" w:type="pct"/>
            <w:vAlign w:val="bottom"/>
          </w:tcPr>
          <w:p w14:paraId="6201890C" w14:textId="35034D93" w:rsidR="00203609" w:rsidRPr="00203609" w:rsidRDefault="007D2DCA" w:rsidP="004630DD">
            <w:pPr>
              <w:jc w:val="center"/>
              <w:rPr>
                <w:sz w:val="28"/>
                <w:szCs w:val="28"/>
              </w:rPr>
            </w:pPr>
            <w:r>
              <w:rPr>
                <w:sz w:val="28"/>
                <w:szCs w:val="28"/>
              </w:rPr>
              <w:t>2,8</w:t>
            </w:r>
          </w:p>
        </w:tc>
        <w:tc>
          <w:tcPr>
            <w:tcW w:w="456" w:type="pct"/>
            <w:vAlign w:val="bottom"/>
          </w:tcPr>
          <w:p w14:paraId="6FF38AE4" w14:textId="77777777" w:rsidR="00203609" w:rsidRPr="00203609" w:rsidRDefault="00203609" w:rsidP="004630DD">
            <w:pPr>
              <w:jc w:val="center"/>
              <w:rPr>
                <w:sz w:val="28"/>
                <w:szCs w:val="28"/>
              </w:rPr>
            </w:pPr>
          </w:p>
        </w:tc>
        <w:tc>
          <w:tcPr>
            <w:tcW w:w="456" w:type="pct"/>
            <w:vAlign w:val="bottom"/>
          </w:tcPr>
          <w:p w14:paraId="6D243E7E" w14:textId="573B2B11" w:rsidR="00203609" w:rsidRPr="00203609" w:rsidRDefault="007D2DCA" w:rsidP="004630DD">
            <w:pPr>
              <w:jc w:val="center"/>
              <w:rPr>
                <w:sz w:val="28"/>
                <w:szCs w:val="28"/>
              </w:rPr>
            </w:pPr>
            <w:r>
              <w:rPr>
                <w:sz w:val="28"/>
                <w:szCs w:val="28"/>
              </w:rPr>
              <w:t>2,0</w:t>
            </w:r>
          </w:p>
        </w:tc>
        <w:tc>
          <w:tcPr>
            <w:tcW w:w="1258" w:type="pct"/>
            <w:shd w:val="clear" w:color="auto" w:fill="F2F2F2" w:themeFill="background1" w:themeFillShade="F2"/>
            <w:vAlign w:val="center"/>
          </w:tcPr>
          <w:p w14:paraId="227E56BF" w14:textId="77777777" w:rsidR="00203609" w:rsidRPr="00203609" w:rsidRDefault="00203609" w:rsidP="004630DD">
            <w:pPr>
              <w:jc w:val="center"/>
              <w:rPr>
                <w:sz w:val="28"/>
                <w:szCs w:val="28"/>
              </w:rPr>
            </w:pPr>
            <w:r w:rsidRPr="00203609">
              <w:rPr>
                <w:sz w:val="28"/>
                <w:szCs w:val="28"/>
              </w:rPr>
              <w:t>25</w:t>
            </w:r>
          </w:p>
        </w:tc>
      </w:tr>
      <w:tr w:rsidR="00203609" w:rsidRPr="00613219" w14:paraId="5D581370" w14:textId="77777777" w:rsidTr="004630DD">
        <w:trPr>
          <w:trHeight w:val="50"/>
          <w:jc w:val="center"/>
        </w:trPr>
        <w:tc>
          <w:tcPr>
            <w:tcW w:w="1261" w:type="pct"/>
            <w:vMerge/>
            <w:shd w:val="clear" w:color="auto" w:fill="92D050"/>
            <w:vAlign w:val="center"/>
          </w:tcPr>
          <w:p w14:paraId="201D7F2F" w14:textId="77777777" w:rsidR="00203609" w:rsidRPr="00613219" w:rsidRDefault="00203609" w:rsidP="004630DD">
            <w:pPr>
              <w:jc w:val="both"/>
              <w:rPr>
                <w:b/>
                <w:sz w:val="22"/>
                <w:szCs w:val="22"/>
              </w:rPr>
            </w:pPr>
          </w:p>
        </w:tc>
        <w:tc>
          <w:tcPr>
            <w:tcW w:w="200" w:type="pct"/>
            <w:shd w:val="clear" w:color="auto" w:fill="00B050"/>
            <w:vAlign w:val="center"/>
          </w:tcPr>
          <w:p w14:paraId="26A4EEBD"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3</w:t>
            </w:r>
          </w:p>
        </w:tc>
        <w:tc>
          <w:tcPr>
            <w:tcW w:w="456" w:type="pct"/>
            <w:vAlign w:val="bottom"/>
          </w:tcPr>
          <w:p w14:paraId="20679923" w14:textId="4D12BA05" w:rsidR="00203609" w:rsidRPr="00203609" w:rsidRDefault="007D2DCA" w:rsidP="004630DD">
            <w:pPr>
              <w:jc w:val="center"/>
              <w:rPr>
                <w:sz w:val="28"/>
                <w:szCs w:val="28"/>
              </w:rPr>
            </w:pPr>
            <w:r>
              <w:rPr>
                <w:sz w:val="28"/>
                <w:szCs w:val="28"/>
              </w:rPr>
              <w:t>2,5</w:t>
            </w:r>
          </w:p>
        </w:tc>
        <w:tc>
          <w:tcPr>
            <w:tcW w:w="456" w:type="pct"/>
            <w:vAlign w:val="bottom"/>
          </w:tcPr>
          <w:p w14:paraId="416A8A56" w14:textId="72F79A44" w:rsidR="00203609" w:rsidRPr="00203609" w:rsidRDefault="007D2DCA" w:rsidP="004630DD">
            <w:pPr>
              <w:jc w:val="center"/>
              <w:rPr>
                <w:sz w:val="28"/>
                <w:szCs w:val="28"/>
              </w:rPr>
            </w:pPr>
            <w:r>
              <w:rPr>
                <w:sz w:val="28"/>
                <w:szCs w:val="28"/>
              </w:rPr>
              <w:t>2,0</w:t>
            </w:r>
          </w:p>
        </w:tc>
        <w:tc>
          <w:tcPr>
            <w:tcW w:w="456" w:type="pct"/>
            <w:vAlign w:val="bottom"/>
          </w:tcPr>
          <w:p w14:paraId="2F49EF0B" w14:textId="5F1569B4" w:rsidR="00203609" w:rsidRPr="00203609" w:rsidRDefault="007D2DCA" w:rsidP="004630DD">
            <w:pPr>
              <w:jc w:val="center"/>
              <w:rPr>
                <w:sz w:val="28"/>
                <w:szCs w:val="28"/>
              </w:rPr>
            </w:pPr>
            <w:r>
              <w:rPr>
                <w:sz w:val="28"/>
                <w:szCs w:val="28"/>
              </w:rPr>
              <w:t>1,0</w:t>
            </w:r>
          </w:p>
        </w:tc>
        <w:tc>
          <w:tcPr>
            <w:tcW w:w="456" w:type="pct"/>
            <w:vAlign w:val="bottom"/>
          </w:tcPr>
          <w:p w14:paraId="42643EC1" w14:textId="4BC7A285" w:rsidR="00203609" w:rsidRPr="00203609" w:rsidRDefault="007D2DCA" w:rsidP="004630DD">
            <w:pPr>
              <w:jc w:val="center"/>
              <w:rPr>
                <w:sz w:val="28"/>
                <w:szCs w:val="28"/>
              </w:rPr>
            </w:pPr>
            <w:r>
              <w:rPr>
                <w:sz w:val="28"/>
                <w:szCs w:val="28"/>
              </w:rPr>
              <w:t>1,0</w:t>
            </w:r>
          </w:p>
        </w:tc>
        <w:tc>
          <w:tcPr>
            <w:tcW w:w="456" w:type="pct"/>
            <w:vAlign w:val="bottom"/>
          </w:tcPr>
          <w:p w14:paraId="1AC85013" w14:textId="1B6126CF" w:rsidR="00203609" w:rsidRPr="00203609" w:rsidRDefault="007D2DCA" w:rsidP="004630DD">
            <w:pPr>
              <w:jc w:val="center"/>
              <w:rPr>
                <w:sz w:val="28"/>
                <w:szCs w:val="28"/>
              </w:rPr>
            </w:pPr>
            <w:r>
              <w:rPr>
                <w:sz w:val="28"/>
                <w:szCs w:val="28"/>
              </w:rPr>
              <w:t>1,5</w:t>
            </w:r>
          </w:p>
        </w:tc>
        <w:tc>
          <w:tcPr>
            <w:tcW w:w="1258" w:type="pct"/>
            <w:shd w:val="clear" w:color="auto" w:fill="F2F2F2" w:themeFill="background1" w:themeFillShade="F2"/>
            <w:vAlign w:val="center"/>
          </w:tcPr>
          <w:p w14:paraId="11B4BA34" w14:textId="77777777" w:rsidR="00203609" w:rsidRPr="00203609" w:rsidRDefault="00203609" w:rsidP="004630DD">
            <w:pPr>
              <w:jc w:val="center"/>
              <w:rPr>
                <w:sz w:val="28"/>
                <w:szCs w:val="28"/>
              </w:rPr>
            </w:pPr>
            <w:r w:rsidRPr="00203609">
              <w:rPr>
                <w:sz w:val="28"/>
                <w:szCs w:val="28"/>
              </w:rPr>
              <w:t>8</w:t>
            </w:r>
          </w:p>
        </w:tc>
      </w:tr>
      <w:tr w:rsidR="00203609" w:rsidRPr="00613219" w14:paraId="3296C203" w14:textId="77777777" w:rsidTr="004630DD">
        <w:trPr>
          <w:trHeight w:val="50"/>
          <w:jc w:val="center"/>
        </w:trPr>
        <w:tc>
          <w:tcPr>
            <w:tcW w:w="1261" w:type="pct"/>
            <w:vMerge/>
            <w:shd w:val="clear" w:color="auto" w:fill="92D050"/>
            <w:vAlign w:val="center"/>
          </w:tcPr>
          <w:p w14:paraId="16EE9285" w14:textId="77777777" w:rsidR="00203609" w:rsidRPr="00613219" w:rsidRDefault="00203609" w:rsidP="004630DD">
            <w:pPr>
              <w:jc w:val="both"/>
              <w:rPr>
                <w:b/>
                <w:sz w:val="22"/>
                <w:szCs w:val="22"/>
              </w:rPr>
            </w:pPr>
          </w:p>
        </w:tc>
        <w:tc>
          <w:tcPr>
            <w:tcW w:w="200" w:type="pct"/>
            <w:shd w:val="clear" w:color="auto" w:fill="00B050"/>
            <w:vAlign w:val="center"/>
          </w:tcPr>
          <w:p w14:paraId="5977C232"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4</w:t>
            </w:r>
          </w:p>
        </w:tc>
        <w:tc>
          <w:tcPr>
            <w:tcW w:w="456" w:type="pct"/>
            <w:vAlign w:val="bottom"/>
          </w:tcPr>
          <w:p w14:paraId="6261D5BF" w14:textId="6E3551CC" w:rsidR="00203609" w:rsidRPr="00203609" w:rsidRDefault="007D2DCA" w:rsidP="004630DD">
            <w:pPr>
              <w:jc w:val="center"/>
              <w:rPr>
                <w:sz w:val="28"/>
                <w:szCs w:val="28"/>
              </w:rPr>
            </w:pPr>
            <w:r>
              <w:rPr>
                <w:sz w:val="28"/>
                <w:szCs w:val="28"/>
              </w:rPr>
              <w:t>1,0</w:t>
            </w:r>
          </w:p>
        </w:tc>
        <w:tc>
          <w:tcPr>
            <w:tcW w:w="456" w:type="pct"/>
            <w:vAlign w:val="bottom"/>
          </w:tcPr>
          <w:p w14:paraId="5E51FB91" w14:textId="77777777" w:rsidR="00203609" w:rsidRPr="00203609" w:rsidRDefault="00203609" w:rsidP="004630DD">
            <w:pPr>
              <w:jc w:val="center"/>
              <w:rPr>
                <w:sz w:val="28"/>
                <w:szCs w:val="28"/>
              </w:rPr>
            </w:pPr>
          </w:p>
        </w:tc>
        <w:tc>
          <w:tcPr>
            <w:tcW w:w="456" w:type="pct"/>
            <w:vAlign w:val="bottom"/>
          </w:tcPr>
          <w:p w14:paraId="0A2CDB32" w14:textId="31B46EB9" w:rsidR="00203609" w:rsidRPr="00203609" w:rsidRDefault="007D2DCA" w:rsidP="004630DD">
            <w:pPr>
              <w:jc w:val="center"/>
              <w:rPr>
                <w:sz w:val="28"/>
                <w:szCs w:val="28"/>
              </w:rPr>
            </w:pPr>
            <w:r>
              <w:rPr>
                <w:sz w:val="28"/>
                <w:szCs w:val="28"/>
              </w:rPr>
              <w:t>11,0</w:t>
            </w:r>
          </w:p>
        </w:tc>
        <w:tc>
          <w:tcPr>
            <w:tcW w:w="456" w:type="pct"/>
            <w:vAlign w:val="bottom"/>
          </w:tcPr>
          <w:p w14:paraId="75E1C7C1" w14:textId="77777777" w:rsidR="00203609" w:rsidRPr="00203609" w:rsidRDefault="00203609" w:rsidP="004630DD">
            <w:pPr>
              <w:jc w:val="center"/>
              <w:rPr>
                <w:sz w:val="28"/>
                <w:szCs w:val="28"/>
              </w:rPr>
            </w:pPr>
          </w:p>
        </w:tc>
        <w:tc>
          <w:tcPr>
            <w:tcW w:w="456" w:type="pct"/>
            <w:vAlign w:val="bottom"/>
          </w:tcPr>
          <w:p w14:paraId="71B938F6" w14:textId="77777777" w:rsidR="00203609" w:rsidRPr="00203609" w:rsidRDefault="00203609" w:rsidP="004630DD">
            <w:pPr>
              <w:jc w:val="center"/>
              <w:rPr>
                <w:sz w:val="28"/>
                <w:szCs w:val="28"/>
              </w:rPr>
            </w:pPr>
          </w:p>
        </w:tc>
        <w:tc>
          <w:tcPr>
            <w:tcW w:w="1258" w:type="pct"/>
            <w:shd w:val="clear" w:color="auto" w:fill="F2F2F2" w:themeFill="background1" w:themeFillShade="F2"/>
            <w:vAlign w:val="center"/>
          </w:tcPr>
          <w:p w14:paraId="69CB2D53" w14:textId="77777777" w:rsidR="00203609" w:rsidRPr="00203609" w:rsidRDefault="00203609" w:rsidP="004630DD">
            <w:pPr>
              <w:jc w:val="center"/>
              <w:rPr>
                <w:sz w:val="28"/>
                <w:szCs w:val="28"/>
              </w:rPr>
            </w:pPr>
            <w:r w:rsidRPr="00203609">
              <w:rPr>
                <w:sz w:val="28"/>
                <w:szCs w:val="28"/>
              </w:rPr>
              <w:t>12</w:t>
            </w:r>
          </w:p>
        </w:tc>
      </w:tr>
      <w:tr w:rsidR="00203609" w:rsidRPr="00613219" w14:paraId="1D516786" w14:textId="77777777" w:rsidTr="004630DD">
        <w:trPr>
          <w:trHeight w:val="50"/>
          <w:jc w:val="center"/>
        </w:trPr>
        <w:tc>
          <w:tcPr>
            <w:tcW w:w="1261" w:type="pct"/>
            <w:vMerge/>
            <w:shd w:val="clear" w:color="auto" w:fill="92D050"/>
            <w:vAlign w:val="center"/>
          </w:tcPr>
          <w:p w14:paraId="5C9DC667" w14:textId="77777777" w:rsidR="00203609" w:rsidRPr="00613219" w:rsidRDefault="00203609" w:rsidP="004630DD">
            <w:pPr>
              <w:jc w:val="both"/>
              <w:rPr>
                <w:b/>
                <w:sz w:val="22"/>
                <w:szCs w:val="22"/>
              </w:rPr>
            </w:pPr>
          </w:p>
        </w:tc>
        <w:tc>
          <w:tcPr>
            <w:tcW w:w="200" w:type="pct"/>
            <w:shd w:val="clear" w:color="auto" w:fill="00B050"/>
            <w:vAlign w:val="center"/>
          </w:tcPr>
          <w:p w14:paraId="2BD14B0A"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5</w:t>
            </w:r>
          </w:p>
        </w:tc>
        <w:tc>
          <w:tcPr>
            <w:tcW w:w="456" w:type="pct"/>
            <w:vAlign w:val="bottom"/>
          </w:tcPr>
          <w:p w14:paraId="17388E82" w14:textId="2C696E91" w:rsidR="00203609" w:rsidRPr="00203609" w:rsidRDefault="007D2DCA" w:rsidP="004630DD">
            <w:pPr>
              <w:jc w:val="center"/>
              <w:rPr>
                <w:sz w:val="28"/>
                <w:szCs w:val="28"/>
              </w:rPr>
            </w:pPr>
            <w:r>
              <w:rPr>
                <w:sz w:val="28"/>
                <w:szCs w:val="28"/>
              </w:rPr>
              <w:t>3,0</w:t>
            </w:r>
          </w:p>
        </w:tc>
        <w:tc>
          <w:tcPr>
            <w:tcW w:w="456" w:type="pct"/>
            <w:vAlign w:val="bottom"/>
          </w:tcPr>
          <w:p w14:paraId="6FBFDCD4" w14:textId="77777777" w:rsidR="00203609" w:rsidRPr="00203609" w:rsidRDefault="00203609" w:rsidP="004630DD">
            <w:pPr>
              <w:jc w:val="center"/>
              <w:rPr>
                <w:sz w:val="28"/>
                <w:szCs w:val="28"/>
              </w:rPr>
            </w:pPr>
          </w:p>
        </w:tc>
        <w:tc>
          <w:tcPr>
            <w:tcW w:w="456" w:type="pct"/>
            <w:vAlign w:val="bottom"/>
          </w:tcPr>
          <w:p w14:paraId="2E87956C" w14:textId="77777777" w:rsidR="00203609" w:rsidRPr="00203609" w:rsidRDefault="00203609" w:rsidP="004630DD">
            <w:pPr>
              <w:jc w:val="center"/>
              <w:rPr>
                <w:sz w:val="28"/>
                <w:szCs w:val="28"/>
              </w:rPr>
            </w:pPr>
          </w:p>
        </w:tc>
        <w:tc>
          <w:tcPr>
            <w:tcW w:w="456" w:type="pct"/>
            <w:vAlign w:val="bottom"/>
          </w:tcPr>
          <w:p w14:paraId="227C12FF" w14:textId="5A9DB1EB" w:rsidR="00203609" w:rsidRPr="00203609" w:rsidRDefault="00203609" w:rsidP="004630DD">
            <w:pPr>
              <w:jc w:val="center"/>
              <w:rPr>
                <w:sz w:val="28"/>
                <w:szCs w:val="28"/>
              </w:rPr>
            </w:pPr>
          </w:p>
        </w:tc>
        <w:tc>
          <w:tcPr>
            <w:tcW w:w="456" w:type="pct"/>
            <w:vAlign w:val="bottom"/>
          </w:tcPr>
          <w:p w14:paraId="0CF19469" w14:textId="24443D2E" w:rsidR="00203609" w:rsidRPr="00203609" w:rsidRDefault="007D2DCA" w:rsidP="004630DD">
            <w:pPr>
              <w:jc w:val="center"/>
              <w:rPr>
                <w:sz w:val="28"/>
                <w:szCs w:val="28"/>
              </w:rPr>
            </w:pPr>
            <w:r>
              <w:rPr>
                <w:sz w:val="28"/>
                <w:szCs w:val="28"/>
              </w:rPr>
              <w:t>18,0</w:t>
            </w:r>
          </w:p>
        </w:tc>
        <w:tc>
          <w:tcPr>
            <w:tcW w:w="1258" w:type="pct"/>
            <w:shd w:val="clear" w:color="auto" w:fill="F2F2F2" w:themeFill="background1" w:themeFillShade="F2"/>
            <w:vAlign w:val="center"/>
          </w:tcPr>
          <w:p w14:paraId="2AD73678" w14:textId="77777777" w:rsidR="00203609" w:rsidRPr="00203609" w:rsidRDefault="00203609" w:rsidP="004630DD">
            <w:pPr>
              <w:jc w:val="center"/>
              <w:rPr>
                <w:sz w:val="28"/>
                <w:szCs w:val="28"/>
              </w:rPr>
            </w:pPr>
            <w:r w:rsidRPr="00203609">
              <w:rPr>
                <w:sz w:val="28"/>
                <w:szCs w:val="28"/>
              </w:rPr>
              <w:t>21</w:t>
            </w:r>
          </w:p>
        </w:tc>
      </w:tr>
      <w:tr w:rsidR="00203609" w:rsidRPr="00613219" w14:paraId="327B6E11" w14:textId="77777777" w:rsidTr="004630DD">
        <w:trPr>
          <w:trHeight w:val="50"/>
          <w:jc w:val="center"/>
        </w:trPr>
        <w:tc>
          <w:tcPr>
            <w:tcW w:w="1261" w:type="pct"/>
            <w:vMerge/>
            <w:shd w:val="clear" w:color="auto" w:fill="92D050"/>
            <w:vAlign w:val="center"/>
          </w:tcPr>
          <w:p w14:paraId="56FD2F8F" w14:textId="77777777" w:rsidR="00203609" w:rsidRPr="00613219" w:rsidRDefault="00203609" w:rsidP="004630DD">
            <w:pPr>
              <w:jc w:val="both"/>
              <w:rPr>
                <w:b/>
                <w:sz w:val="22"/>
                <w:szCs w:val="22"/>
              </w:rPr>
            </w:pPr>
          </w:p>
        </w:tc>
        <w:tc>
          <w:tcPr>
            <w:tcW w:w="200" w:type="pct"/>
            <w:shd w:val="clear" w:color="auto" w:fill="00B050"/>
            <w:vAlign w:val="center"/>
          </w:tcPr>
          <w:p w14:paraId="4A165D69" w14:textId="77777777" w:rsidR="00203609" w:rsidRPr="00613219" w:rsidRDefault="00203609" w:rsidP="004630DD">
            <w:pPr>
              <w:jc w:val="center"/>
              <w:rPr>
                <w:b/>
                <w:color w:val="FFFFFF" w:themeColor="background1"/>
                <w:sz w:val="22"/>
                <w:szCs w:val="22"/>
                <w:lang w:val="en-US"/>
              </w:rPr>
            </w:pPr>
            <w:r w:rsidRPr="00613219">
              <w:rPr>
                <w:b/>
                <w:color w:val="FFFFFF" w:themeColor="background1"/>
                <w:sz w:val="22"/>
                <w:szCs w:val="22"/>
                <w:lang w:val="en-US"/>
              </w:rPr>
              <w:t>6</w:t>
            </w:r>
          </w:p>
        </w:tc>
        <w:tc>
          <w:tcPr>
            <w:tcW w:w="456" w:type="pct"/>
            <w:vAlign w:val="bottom"/>
          </w:tcPr>
          <w:p w14:paraId="570A6487" w14:textId="77777777" w:rsidR="00203609" w:rsidRPr="00203609" w:rsidRDefault="00203609" w:rsidP="004630DD">
            <w:pPr>
              <w:jc w:val="center"/>
              <w:rPr>
                <w:sz w:val="28"/>
                <w:szCs w:val="28"/>
              </w:rPr>
            </w:pPr>
          </w:p>
        </w:tc>
        <w:tc>
          <w:tcPr>
            <w:tcW w:w="456" w:type="pct"/>
            <w:vAlign w:val="bottom"/>
          </w:tcPr>
          <w:p w14:paraId="44BF71A6" w14:textId="1AB8B314" w:rsidR="00203609" w:rsidRPr="00203609" w:rsidRDefault="007D2DCA" w:rsidP="004630DD">
            <w:pPr>
              <w:jc w:val="center"/>
              <w:rPr>
                <w:sz w:val="28"/>
                <w:szCs w:val="28"/>
              </w:rPr>
            </w:pPr>
            <w:r>
              <w:rPr>
                <w:sz w:val="28"/>
                <w:szCs w:val="28"/>
              </w:rPr>
              <w:t>3,5</w:t>
            </w:r>
          </w:p>
        </w:tc>
        <w:tc>
          <w:tcPr>
            <w:tcW w:w="456" w:type="pct"/>
            <w:vAlign w:val="bottom"/>
          </w:tcPr>
          <w:p w14:paraId="7F77C8A4" w14:textId="3AF7F405" w:rsidR="00203609" w:rsidRPr="00203609" w:rsidRDefault="00203609" w:rsidP="004630DD">
            <w:pPr>
              <w:jc w:val="center"/>
              <w:rPr>
                <w:sz w:val="28"/>
                <w:szCs w:val="28"/>
              </w:rPr>
            </w:pPr>
          </w:p>
        </w:tc>
        <w:tc>
          <w:tcPr>
            <w:tcW w:w="456" w:type="pct"/>
            <w:vAlign w:val="bottom"/>
          </w:tcPr>
          <w:p w14:paraId="31592587" w14:textId="70DA2193" w:rsidR="00203609" w:rsidRPr="00203609" w:rsidRDefault="007D2DCA" w:rsidP="004630DD">
            <w:pPr>
              <w:jc w:val="center"/>
              <w:rPr>
                <w:sz w:val="28"/>
                <w:szCs w:val="28"/>
              </w:rPr>
            </w:pPr>
            <w:r>
              <w:rPr>
                <w:sz w:val="28"/>
                <w:szCs w:val="28"/>
              </w:rPr>
              <w:t>16,5</w:t>
            </w:r>
          </w:p>
        </w:tc>
        <w:tc>
          <w:tcPr>
            <w:tcW w:w="456" w:type="pct"/>
            <w:vAlign w:val="bottom"/>
          </w:tcPr>
          <w:p w14:paraId="44017FE3" w14:textId="4721A4D8" w:rsidR="00203609" w:rsidRPr="00203609" w:rsidRDefault="00203609" w:rsidP="004630DD">
            <w:pPr>
              <w:jc w:val="center"/>
              <w:rPr>
                <w:sz w:val="28"/>
                <w:szCs w:val="28"/>
              </w:rPr>
            </w:pPr>
          </w:p>
        </w:tc>
        <w:tc>
          <w:tcPr>
            <w:tcW w:w="1258" w:type="pct"/>
            <w:shd w:val="clear" w:color="auto" w:fill="F2F2F2" w:themeFill="background1" w:themeFillShade="F2"/>
            <w:vAlign w:val="center"/>
          </w:tcPr>
          <w:p w14:paraId="08940B20" w14:textId="77777777" w:rsidR="00203609" w:rsidRPr="00203609" w:rsidRDefault="00203609" w:rsidP="004630DD">
            <w:pPr>
              <w:jc w:val="center"/>
              <w:rPr>
                <w:sz w:val="28"/>
                <w:szCs w:val="28"/>
              </w:rPr>
            </w:pPr>
            <w:r w:rsidRPr="00203609">
              <w:rPr>
                <w:sz w:val="28"/>
                <w:szCs w:val="28"/>
              </w:rPr>
              <w:t>20</w:t>
            </w:r>
          </w:p>
        </w:tc>
      </w:tr>
      <w:tr w:rsidR="00203609" w:rsidRPr="00613219" w14:paraId="7F7CEA09" w14:textId="77777777" w:rsidTr="004630DD">
        <w:trPr>
          <w:trHeight w:val="50"/>
          <w:jc w:val="center"/>
        </w:trPr>
        <w:tc>
          <w:tcPr>
            <w:tcW w:w="1461" w:type="pct"/>
            <w:gridSpan w:val="2"/>
            <w:shd w:val="clear" w:color="auto" w:fill="00B050"/>
            <w:vAlign w:val="center"/>
          </w:tcPr>
          <w:p w14:paraId="443A58CB" w14:textId="77777777" w:rsidR="00203609" w:rsidRPr="00613219" w:rsidRDefault="00203609" w:rsidP="004630DD">
            <w:pPr>
              <w:jc w:val="center"/>
              <w:rPr>
                <w:sz w:val="22"/>
                <w:szCs w:val="22"/>
              </w:rPr>
            </w:pPr>
            <w:r w:rsidRPr="00613219">
              <w:rPr>
                <w:b/>
                <w:sz w:val="22"/>
                <w:szCs w:val="22"/>
              </w:rPr>
              <w:t>Итого баллов за критерий/модуль</w:t>
            </w:r>
          </w:p>
        </w:tc>
        <w:tc>
          <w:tcPr>
            <w:tcW w:w="456" w:type="pct"/>
            <w:shd w:val="clear" w:color="auto" w:fill="F2F2F2" w:themeFill="background1" w:themeFillShade="F2"/>
            <w:vAlign w:val="center"/>
          </w:tcPr>
          <w:p w14:paraId="0D6D3CB0" w14:textId="64E48B94" w:rsidR="00203609" w:rsidRPr="00203609" w:rsidRDefault="00E07C20" w:rsidP="004630DD">
            <w:pPr>
              <w:jc w:val="center"/>
              <w:rPr>
                <w:sz w:val="28"/>
                <w:szCs w:val="28"/>
              </w:rPr>
            </w:pPr>
            <w:r>
              <w:rPr>
                <w:sz w:val="28"/>
                <w:szCs w:val="28"/>
              </w:rPr>
              <w:t>21</w:t>
            </w:r>
          </w:p>
        </w:tc>
        <w:tc>
          <w:tcPr>
            <w:tcW w:w="456" w:type="pct"/>
            <w:shd w:val="clear" w:color="auto" w:fill="F2F2F2" w:themeFill="background1" w:themeFillShade="F2"/>
            <w:vAlign w:val="center"/>
          </w:tcPr>
          <w:p w14:paraId="32BDF6B8" w14:textId="77777777" w:rsidR="00203609" w:rsidRPr="00203609" w:rsidRDefault="00203609" w:rsidP="004630DD">
            <w:pPr>
              <w:jc w:val="center"/>
              <w:rPr>
                <w:sz w:val="28"/>
                <w:szCs w:val="28"/>
              </w:rPr>
            </w:pPr>
            <w:r w:rsidRPr="00203609">
              <w:rPr>
                <w:sz w:val="28"/>
                <w:szCs w:val="28"/>
              </w:rPr>
              <w:t>20</w:t>
            </w:r>
          </w:p>
        </w:tc>
        <w:tc>
          <w:tcPr>
            <w:tcW w:w="456" w:type="pct"/>
            <w:shd w:val="clear" w:color="auto" w:fill="F2F2F2" w:themeFill="background1" w:themeFillShade="F2"/>
            <w:vAlign w:val="center"/>
          </w:tcPr>
          <w:p w14:paraId="3CAEAEF6" w14:textId="4241121D" w:rsidR="00203609" w:rsidRPr="00203609" w:rsidRDefault="00E07C20" w:rsidP="004630DD">
            <w:pPr>
              <w:jc w:val="center"/>
              <w:rPr>
                <w:sz w:val="28"/>
                <w:szCs w:val="28"/>
              </w:rPr>
            </w:pPr>
            <w:r>
              <w:rPr>
                <w:sz w:val="28"/>
                <w:szCs w:val="28"/>
              </w:rPr>
              <w:t>18</w:t>
            </w:r>
          </w:p>
        </w:tc>
        <w:tc>
          <w:tcPr>
            <w:tcW w:w="456" w:type="pct"/>
            <w:shd w:val="clear" w:color="auto" w:fill="F2F2F2" w:themeFill="background1" w:themeFillShade="F2"/>
            <w:vAlign w:val="center"/>
          </w:tcPr>
          <w:p w14:paraId="147ADD1A" w14:textId="6F9CD8CE" w:rsidR="00203609" w:rsidRPr="00203609" w:rsidRDefault="00E07C20" w:rsidP="004630DD">
            <w:pPr>
              <w:jc w:val="center"/>
              <w:rPr>
                <w:sz w:val="28"/>
                <w:szCs w:val="28"/>
              </w:rPr>
            </w:pPr>
            <w:r>
              <w:rPr>
                <w:sz w:val="28"/>
                <w:szCs w:val="28"/>
              </w:rPr>
              <w:t>18</w:t>
            </w:r>
          </w:p>
        </w:tc>
        <w:tc>
          <w:tcPr>
            <w:tcW w:w="456" w:type="pct"/>
            <w:shd w:val="clear" w:color="auto" w:fill="F2F2F2" w:themeFill="background1" w:themeFillShade="F2"/>
            <w:vAlign w:val="center"/>
          </w:tcPr>
          <w:p w14:paraId="4880D7BB" w14:textId="670CEBC0" w:rsidR="00203609" w:rsidRPr="00203609" w:rsidRDefault="00203609" w:rsidP="00E07C20">
            <w:pPr>
              <w:jc w:val="center"/>
              <w:rPr>
                <w:sz w:val="28"/>
                <w:szCs w:val="28"/>
              </w:rPr>
            </w:pPr>
            <w:r w:rsidRPr="00203609">
              <w:rPr>
                <w:sz w:val="28"/>
                <w:szCs w:val="28"/>
              </w:rPr>
              <w:t>2</w:t>
            </w:r>
            <w:r w:rsidR="00E07C20">
              <w:rPr>
                <w:sz w:val="28"/>
                <w:szCs w:val="28"/>
              </w:rPr>
              <w:t>3</w:t>
            </w:r>
          </w:p>
        </w:tc>
        <w:tc>
          <w:tcPr>
            <w:tcW w:w="1258" w:type="pct"/>
            <w:shd w:val="clear" w:color="auto" w:fill="F2F2F2" w:themeFill="background1" w:themeFillShade="F2"/>
            <w:vAlign w:val="center"/>
          </w:tcPr>
          <w:p w14:paraId="11E0FDFF" w14:textId="77777777" w:rsidR="00203609" w:rsidRPr="00203609" w:rsidRDefault="00203609" w:rsidP="004630DD">
            <w:pPr>
              <w:jc w:val="center"/>
              <w:rPr>
                <w:b/>
                <w:sz w:val="28"/>
                <w:szCs w:val="28"/>
              </w:rPr>
            </w:pPr>
            <w:r w:rsidRPr="00203609">
              <w:rPr>
                <w:b/>
                <w:sz w:val="28"/>
                <w:szCs w:val="28"/>
              </w:rPr>
              <w:t>100</w:t>
            </w:r>
          </w:p>
        </w:tc>
      </w:tr>
    </w:tbl>
    <w:p w14:paraId="7FAA2CBA" w14:textId="77777777" w:rsidR="000B48AB" w:rsidRDefault="000B48AB">
      <w:pPr>
        <w:pStyle w:val="-2"/>
        <w:spacing w:before="0" w:after="0" w:line="240" w:lineRule="auto"/>
        <w:ind w:firstLine="709"/>
        <w:rPr>
          <w:rFonts w:ascii="Times New Roman" w:hAnsi="Times New Roman"/>
        </w:rPr>
      </w:pPr>
    </w:p>
    <w:p w14:paraId="55E86646" w14:textId="77777777" w:rsidR="00203609" w:rsidRPr="004A1206" w:rsidRDefault="00203609">
      <w:pPr>
        <w:pStyle w:val="-2"/>
        <w:spacing w:before="0" w:after="0" w:line="240" w:lineRule="auto"/>
        <w:ind w:firstLine="709"/>
        <w:rPr>
          <w:rFonts w:ascii="Times New Roman" w:hAnsi="Times New Roman"/>
        </w:rPr>
      </w:pPr>
    </w:p>
    <w:p w14:paraId="3E82E6CA" w14:textId="77777777" w:rsidR="000B48AB" w:rsidRPr="004A1206" w:rsidRDefault="003E74A0">
      <w:pPr>
        <w:pStyle w:val="-2"/>
        <w:spacing w:before="0" w:after="0"/>
        <w:jc w:val="center"/>
        <w:rPr>
          <w:rFonts w:ascii="Times New Roman" w:hAnsi="Times New Roman"/>
        </w:rPr>
      </w:pPr>
      <w:r w:rsidRPr="004A1206">
        <w:rPr>
          <w:rFonts w:ascii="Times New Roman" w:hAnsi="Times New Roman"/>
        </w:rPr>
        <w:t>1.4. СПЕЦИФИКАЦИЯ ОЦЕНКИ КОМПЕТЕНЦИИ</w:t>
      </w:r>
    </w:p>
    <w:p w14:paraId="3EDC99BE" w14:textId="77777777" w:rsidR="000B48AB" w:rsidRPr="004A1206" w:rsidRDefault="003E74A0">
      <w:pPr>
        <w:spacing w:after="0" w:line="360" w:lineRule="auto"/>
        <w:ind w:firstLine="709"/>
        <w:jc w:val="both"/>
        <w:rPr>
          <w:rFonts w:ascii="Times New Roman" w:hAnsi="Times New Roman"/>
          <w:sz w:val="28"/>
        </w:rPr>
      </w:pPr>
      <w:r w:rsidRPr="004A1206">
        <w:rPr>
          <w:rFonts w:ascii="Times New Roman" w:hAnsi="Times New Roman"/>
          <w:sz w:val="28"/>
        </w:rPr>
        <w:t>Оценка Конкурсного задания будет основываться на критериях, указанных в таблице 3.</w:t>
      </w:r>
    </w:p>
    <w:p w14:paraId="0AB7B471" w14:textId="77777777" w:rsidR="00203609" w:rsidRDefault="00203609">
      <w:pPr>
        <w:spacing w:after="0" w:line="360" w:lineRule="auto"/>
        <w:ind w:firstLine="709"/>
        <w:jc w:val="right"/>
        <w:rPr>
          <w:rFonts w:ascii="Times New Roman" w:hAnsi="Times New Roman"/>
          <w:sz w:val="28"/>
        </w:rPr>
      </w:pPr>
    </w:p>
    <w:p w14:paraId="2EACF643" w14:textId="77777777" w:rsidR="00203609" w:rsidRDefault="00203609">
      <w:pPr>
        <w:spacing w:after="0" w:line="360" w:lineRule="auto"/>
        <w:ind w:firstLine="709"/>
        <w:jc w:val="right"/>
        <w:rPr>
          <w:rFonts w:ascii="Times New Roman" w:hAnsi="Times New Roman"/>
          <w:sz w:val="28"/>
        </w:rPr>
      </w:pPr>
    </w:p>
    <w:p w14:paraId="38E7190C" w14:textId="77777777" w:rsidR="00203609" w:rsidRDefault="00203609">
      <w:pPr>
        <w:spacing w:after="0" w:line="360" w:lineRule="auto"/>
        <w:ind w:firstLine="709"/>
        <w:jc w:val="right"/>
        <w:rPr>
          <w:rFonts w:ascii="Times New Roman" w:hAnsi="Times New Roman"/>
          <w:sz w:val="28"/>
        </w:rPr>
      </w:pPr>
    </w:p>
    <w:p w14:paraId="0F0378EB" w14:textId="77777777" w:rsidR="00203609" w:rsidRDefault="00203609">
      <w:pPr>
        <w:spacing w:after="0" w:line="360" w:lineRule="auto"/>
        <w:ind w:firstLine="709"/>
        <w:jc w:val="right"/>
        <w:rPr>
          <w:rFonts w:ascii="Times New Roman" w:hAnsi="Times New Roman"/>
          <w:sz w:val="28"/>
        </w:rPr>
      </w:pPr>
    </w:p>
    <w:p w14:paraId="78637EDB" w14:textId="77777777" w:rsidR="00203609" w:rsidRDefault="00203609">
      <w:pPr>
        <w:spacing w:after="0" w:line="360" w:lineRule="auto"/>
        <w:ind w:firstLine="709"/>
        <w:jc w:val="right"/>
        <w:rPr>
          <w:rFonts w:ascii="Times New Roman" w:hAnsi="Times New Roman"/>
          <w:sz w:val="28"/>
        </w:rPr>
      </w:pPr>
    </w:p>
    <w:p w14:paraId="3002D701" w14:textId="13427A88" w:rsidR="000B48AB" w:rsidRPr="004A1206" w:rsidRDefault="003E74A0">
      <w:pPr>
        <w:spacing w:after="0" w:line="360" w:lineRule="auto"/>
        <w:ind w:firstLine="709"/>
        <w:jc w:val="right"/>
        <w:rPr>
          <w:rFonts w:ascii="Times New Roman" w:hAnsi="Times New Roman"/>
          <w:sz w:val="28"/>
        </w:rPr>
      </w:pPr>
      <w:r w:rsidRPr="004A1206">
        <w:rPr>
          <w:rFonts w:ascii="Times New Roman" w:hAnsi="Times New Roman"/>
          <w:sz w:val="28"/>
        </w:rPr>
        <w:t>Таблица 3</w:t>
      </w:r>
    </w:p>
    <w:p w14:paraId="77FF180D" w14:textId="77777777" w:rsidR="000B48AB" w:rsidRPr="004A1206" w:rsidRDefault="003E74A0">
      <w:pPr>
        <w:spacing w:after="0" w:line="360" w:lineRule="auto"/>
        <w:ind w:firstLine="709"/>
        <w:jc w:val="center"/>
        <w:rPr>
          <w:rFonts w:ascii="Times New Roman" w:hAnsi="Times New Roman"/>
          <w:b/>
          <w:sz w:val="28"/>
        </w:rPr>
      </w:pPr>
      <w:r w:rsidRPr="004A1206">
        <w:rPr>
          <w:rFonts w:ascii="Times New Roman" w:hAnsi="Times New Roman"/>
          <w:b/>
          <w:sz w:val="28"/>
        </w:rPr>
        <w:t>Оценка конкурсного задания</w:t>
      </w:r>
    </w:p>
    <w:tbl>
      <w:tblPr>
        <w:tblStyle w:val="afff0"/>
        <w:tblW w:w="9358" w:type="dxa"/>
        <w:tblLayout w:type="fixed"/>
        <w:tblLook w:val="04A0" w:firstRow="1" w:lastRow="0" w:firstColumn="1" w:lastColumn="0" w:noHBand="0" w:noVBand="1"/>
      </w:tblPr>
      <w:tblGrid>
        <w:gridCol w:w="454"/>
        <w:gridCol w:w="2352"/>
        <w:gridCol w:w="6552"/>
      </w:tblGrid>
      <w:tr w:rsidR="00D67E4A" w:rsidRPr="004A1206" w14:paraId="64EB5EC7" w14:textId="77777777" w:rsidTr="00305EB1">
        <w:trPr>
          <w:trHeight w:val="539"/>
        </w:trPr>
        <w:tc>
          <w:tcPr>
            <w:tcW w:w="2806" w:type="dxa"/>
            <w:gridSpan w:val="2"/>
            <w:shd w:val="clear" w:color="auto" w:fill="92D050"/>
            <w:vAlign w:val="center"/>
          </w:tcPr>
          <w:p w14:paraId="103F3AAC" w14:textId="77777777" w:rsidR="00D67E4A" w:rsidRPr="004A1206" w:rsidRDefault="00D67E4A" w:rsidP="00305EB1">
            <w:pPr>
              <w:jc w:val="center"/>
              <w:rPr>
                <w:b/>
                <w:sz w:val="24"/>
              </w:rPr>
            </w:pPr>
            <w:r w:rsidRPr="004A1206">
              <w:rPr>
                <w:b/>
                <w:sz w:val="24"/>
              </w:rPr>
              <w:lastRenderedPageBreak/>
              <w:t>Критерий</w:t>
            </w:r>
          </w:p>
        </w:tc>
        <w:tc>
          <w:tcPr>
            <w:tcW w:w="6552" w:type="dxa"/>
            <w:shd w:val="clear" w:color="auto" w:fill="92D050"/>
            <w:vAlign w:val="center"/>
          </w:tcPr>
          <w:p w14:paraId="64BA94CD" w14:textId="77777777" w:rsidR="00D67E4A" w:rsidRPr="004A1206" w:rsidRDefault="00D67E4A" w:rsidP="00305EB1">
            <w:pPr>
              <w:jc w:val="center"/>
              <w:rPr>
                <w:b/>
                <w:sz w:val="24"/>
              </w:rPr>
            </w:pPr>
            <w:r w:rsidRPr="004A1206">
              <w:rPr>
                <w:b/>
                <w:sz w:val="24"/>
              </w:rPr>
              <w:t>Методика проверки навыков в критерии</w:t>
            </w:r>
          </w:p>
        </w:tc>
      </w:tr>
      <w:tr w:rsidR="00D67E4A" w:rsidRPr="004A1206" w14:paraId="132F06C9" w14:textId="77777777" w:rsidTr="00305EB1">
        <w:trPr>
          <w:trHeight w:val="830"/>
        </w:trPr>
        <w:tc>
          <w:tcPr>
            <w:tcW w:w="454" w:type="dxa"/>
            <w:vMerge w:val="restart"/>
            <w:shd w:val="clear" w:color="auto" w:fill="00B050"/>
          </w:tcPr>
          <w:p w14:paraId="349FDE1F" w14:textId="77777777" w:rsidR="00D67E4A" w:rsidRPr="004A1206" w:rsidRDefault="00D67E4A" w:rsidP="00305EB1">
            <w:pPr>
              <w:jc w:val="center"/>
              <w:rPr>
                <w:b/>
                <w:sz w:val="24"/>
              </w:rPr>
            </w:pPr>
            <w:r w:rsidRPr="004A1206">
              <w:rPr>
                <w:b/>
                <w:sz w:val="24"/>
              </w:rPr>
              <w:t>А</w:t>
            </w:r>
          </w:p>
        </w:tc>
        <w:tc>
          <w:tcPr>
            <w:tcW w:w="2352" w:type="dxa"/>
            <w:vMerge w:val="restart"/>
            <w:shd w:val="clear" w:color="auto" w:fill="92D050"/>
          </w:tcPr>
          <w:p w14:paraId="74191F54" w14:textId="77777777" w:rsidR="00D67E4A" w:rsidRPr="004A1206" w:rsidRDefault="00D67E4A" w:rsidP="00305EB1">
            <w:pPr>
              <w:jc w:val="center"/>
              <w:rPr>
                <w:b/>
                <w:sz w:val="24"/>
              </w:rPr>
            </w:pPr>
            <w:r w:rsidRPr="004A1206">
              <w:rPr>
                <w:b/>
                <w:sz w:val="24"/>
              </w:rPr>
              <w:t>Мониторинг</w:t>
            </w:r>
          </w:p>
        </w:tc>
        <w:tc>
          <w:tcPr>
            <w:tcW w:w="6552" w:type="dxa"/>
            <w:shd w:val="clear" w:color="auto" w:fill="auto"/>
          </w:tcPr>
          <w:p w14:paraId="02D3D214" w14:textId="77777777" w:rsidR="00D67E4A" w:rsidRPr="004A1206" w:rsidRDefault="00D67E4A" w:rsidP="00305EB1">
            <w:pPr>
              <w:jc w:val="both"/>
              <w:rPr>
                <w:sz w:val="24"/>
              </w:rPr>
            </w:pPr>
            <w:r w:rsidRPr="004A1206">
              <w:rPr>
                <w:sz w:val="24"/>
              </w:rPr>
              <w:t>Подготовка и настройка оборудования. Проверяется экспертами перед зачетной попыткой согласно отраслевой инструкции</w:t>
            </w:r>
          </w:p>
        </w:tc>
      </w:tr>
      <w:tr w:rsidR="00D67E4A" w:rsidRPr="004A1206" w14:paraId="2EC2CFB2" w14:textId="77777777" w:rsidTr="00305EB1">
        <w:trPr>
          <w:trHeight w:val="56"/>
        </w:trPr>
        <w:tc>
          <w:tcPr>
            <w:tcW w:w="454" w:type="dxa"/>
            <w:vMerge/>
            <w:shd w:val="clear" w:color="auto" w:fill="00B050"/>
          </w:tcPr>
          <w:p w14:paraId="0E24055F" w14:textId="77777777" w:rsidR="00D67E4A" w:rsidRPr="004A1206" w:rsidRDefault="00D67E4A" w:rsidP="00305EB1"/>
        </w:tc>
        <w:tc>
          <w:tcPr>
            <w:tcW w:w="2352" w:type="dxa"/>
            <w:vMerge/>
            <w:shd w:val="clear" w:color="auto" w:fill="92D050"/>
          </w:tcPr>
          <w:p w14:paraId="16EEC868" w14:textId="77777777" w:rsidR="00D67E4A" w:rsidRPr="004A1206" w:rsidRDefault="00D67E4A" w:rsidP="00305EB1"/>
        </w:tc>
        <w:tc>
          <w:tcPr>
            <w:tcW w:w="6552" w:type="dxa"/>
            <w:shd w:val="clear" w:color="auto" w:fill="auto"/>
          </w:tcPr>
          <w:p w14:paraId="618B0EC7" w14:textId="77777777" w:rsidR="00D67E4A" w:rsidRPr="004A1206" w:rsidRDefault="00D67E4A" w:rsidP="00305EB1">
            <w:pPr>
              <w:jc w:val="both"/>
              <w:rPr>
                <w:sz w:val="24"/>
              </w:rPr>
            </w:pPr>
            <w:r w:rsidRPr="004A1206">
              <w:rPr>
                <w:sz w:val="24"/>
              </w:rPr>
              <w:t>Выполнение полета (съемки). Проверяется точность пилотирования/ качество автоматического полета с соблюдением ТБ и др. во время выполнения зачетной попытки. Дополнительно зачетный полет записывается на видео экспертом-</w:t>
            </w:r>
            <w:r>
              <w:rPr>
                <w:sz w:val="24"/>
              </w:rPr>
              <w:t>наставником</w:t>
            </w:r>
            <w:r w:rsidRPr="004A1206">
              <w:rPr>
                <w:sz w:val="24"/>
              </w:rPr>
              <w:t xml:space="preserve"> или экспертом, ответственным за съемку</w:t>
            </w:r>
          </w:p>
        </w:tc>
      </w:tr>
      <w:tr w:rsidR="00D67E4A" w:rsidRPr="004A1206" w14:paraId="5E68D73F" w14:textId="77777777" w:rsidTr="00305EB1">
        <w:trPr>
          <w:trHeight w:val="56"/>
        </w:trPr>
        <w:tc>
          <w:tcPr>
            <w:tcW w:w="454" w:type="dxa"/>
            <w:vMerge/>
            <w:shd w:val="clear" w:color="auto" w:fill="00B050"/>
          </w:tcPr>
          <w:p w14:paraId="02A6AC9F" w14:textId="77777777" w:rsidR="00D67E4A" w:rsidRPr="004A1206" w:rsidRDefault="00D67E4A" w:rsidP="00305EB1"/>
        </w:tc>
        <w:tc>
          <w:tcPr>
            <w:tcW w:w="2352" w:type="dxa"/>
            <w:vMerge/>
            <w:shd w:val="clear" w:color="auto" w:fill="92D050"/>
          </w:tcPr>
          <w:p w14:paraId="4F38F1C7" w14:textId="77777777" w:rsidR="00D67E4A" w:rsidRPr="004A1206" w:rsidRDefault="00D67E4A" w:rsidP="00305EB1"/>
        </w:tc>
        <w:tc>
          <w:tcPr>
            <w:tcW w:w="6552" w:type="dxa"/>
            <w:shd w:val="clear" w:color="auto" w:fill="auto"/>
          </w:tcPr>
          <w:p w14:paraId="56A04AF7" w14:textId="77777777" w:rsidR="00D67E4A" w:rsidRPr="004A1206" w:rsidRDefault="00D67E4A" w:rsidP="00305EB1">
            <w:pPr>
              <w:jc w:val="both"/>
              <w:rPr>
                <w:sz w:val="24"/>
              </w:rPr>
            </w:pPr>
            <w:r w:rsidRPr="004A1206">
              <w:rPr>
                <w:sz w:val="24"/>
              </w:rPr>
              <w:t>Подготовка и сдача отчетности. Проверяется корректность составления отчетной документации, своевременность сдачи отчета, качество полученного при съемке материала и др.                       по окончании модуля на основе предоставленных конкурсантом материалов</w:t>
            </w:r>
          </w:p>
        </w:tc>
      </w:tr>
      <w:tr w:rsidR="00D67E4A" w:rsidRPr="004A1206" w14:paraId="72B92B5D" w14:textId="77777777" w:rsidTr="00305EB1">
        <w:trPr>
          <w:trHeight w:val="140"/>
        </w:trPr>
        <w:tc>
          <w:tcPr>
            <w:tcW w:w="454" w:type="dxa"/>
            <w:vMerge w:val="restart"/>
            <w:shd w:val="clear" w:color="auto" w:fill="00B050"/>
          </w:tcPr>
          <w:p w14:paraId="77166CD7" w14:textId="77777777" w:rsidR="00D67E4A" w:rsidRPr="004A1206" w:rsidRDefault="00D67E4A" w:rsidP="00305EB1">
            <w:pPr>
              <w:jc w:val="center"/>
              <w:rPr>
                <w:b/>
                <w:sz w:val="24"/>
              </w:rPr>
            </w:pPr>
            <w:r w:rsidRPr="004A1206">
              <w:rPr>
                <w:b/>
                <w:sz w:val="24"/>
              </w:rPr>
              <w:t>Б</w:t>
            </w:r>
          </w:p>
        </w:tc>
        <w:tc>
          <w:tcPr>
            <w:tcW w:w="2352" w:type="dxa"/>
            <w:vMerge w:val="restart"/>
            <w:shd w:val="clear" w:color="auto" w:fill="92D050"/>
          </w:tcPr>
          <w:p w14:paraId="325A75F5" w14:textId="77777777" w:rsidR="00D67E4A" w:rsidRPr="004A1206" w:rsidRDefault="00D67E4A" w:rsidP="00305EB1">
            <w:pPr>
              <w:jc w:val="center"/>
              <w:rPr>
                <w:b/>
                <w:sz w:val="24"/>
              </w:rPr>
            </w:pPr>
            <w:r w:rsidRPr="004A1206">
              <w:rPr>
                <w:b/>
                <w:sz w:val="24"/>
              </w:rPr>
              <w:t>FPV пилотирование</w:t>
            </w:r>
          </w:p>
        </w:tc>
        <w:tc>
          <w:tcPr>
            <w:tcW w:w="6552" w:type="dxa"/>
            <w:shd w:val="clear" w:color="auto" w:fill="auto"/>
          </w:tcPr>
          <w:p w14:paraId="536C099A" w14:textId="77777777" w:rsidR="00D67E4A" w:rsidRPr="004A1206" w:rsidRDefault="00D67E4A" w:rsidP="00305EB1">
            <w:pPr>
              <w:jc w:val="both"/>
              <w:rPr>
                <w:sz w:val="24"/>
              </w:rPr>
            </w:pPr>
            <w:r w:rsidRPr="004A1206">
              <w:rPr>
                <w:sz w:val="24"/>
              </w:rPr>
              <w:t>Предполётная подготовка. Правильность подключения                                 и работоспособно</w:t>
            </w:r>
            <w:r>
              <w:rPr>
                <w:sz w:val="24"/>
              </w:rPr>
              <w:t>сть установленного оборудования. Проверяется во время зачётной попытки.</w:t>
            </w:r>
          </w:p>
        </w:tc>
      </w:tr>
      <w:tr w:rsidR="00D67E4A" w:rsidRPr="004A1206" w14:paraId="40A8C428" w14:textId="77777777" w:rsidTr="00305EB1">
        <w:trPr>
          <w:trHeight w:val="140"/>
        </w:trPr>
        <w:tc>
          <w:tcPr>
            <w:tcW w:w="454" w:type="dxa"/>
            <w:vMerge/>
            <w:shd w:val="clear" w:color="auto" w:fill="00B050"/>
          </w:tcPr>
          <w:p w14:paraId="44C1877F" w14:textId="77777777" w:rsidR="00D67E4A" w:rsidRPr="004A1206" w:rsidRDefault="00D67E4A" w:rsidP="00305EB1"/>
        </w:tc>
        <w:tc>
          <w:tcPr>
            <w:tcW w:w="2352" w:type="dxa"/>
            <w:vMerge/>
            <w:shd w:val="clear" w:color="auto" w:fill="92D050"/>
          </w:tcPr>
          <w:p w14:paraId="4F77DE97" w14:textId="77777777" w:rsidR="00D67E4A" w:rsidRPr="004A1206" w:rsidRDefault="00D67E4A" w:rsidP="00305EB1"/>
        </w:tc>
        <w:tc>
          <w:tcPr>
            <w:tcW w:w="6552" w:type="dxa"/>
            <w:shd w:val="clear" w:color="auto" w:fill="auto"/>
          </w:tcPr>
          <w:p w14:paraId="44A31D53" w14:textId="77777777" w:rsidR="00D67E4A" w:rsidRPr="004A1206" w:rsidRDefault="00D67E4A" w:rsidP="00305EB1">
            <w:pPr>
              <w:jc w:val="both"/>
              <w:rPr>
                <w:sz w:val="24"/>
              </w:rPr>
            </w:pPr>
            <w:r w:rsidRPr="004A1206">
              <w:rPr>
                <w:sz w:val="24"/>
              </w:rPr>
              <w:t>Полеты. Проверяется во время выполнения зачетной попытки. Выполнение задания дополнительно записывается на видео экспертом-</w:t>
            </w:r>
            <w:r>
              <w:rPr>
                <w:sz w:val="24"/>
              </w:rPr>
              <w:t>наставником</w:t>
            </w:r>
            <w:r w:rsidRPr="004A1206">
              <w:rPr>
                <w:sz w:val="24"/>
              </w:rPr>
              <w:t xml:space="preserve"> или экспертом, ответственным за</w:t>
            </w:r>
            <w:r>
              <w:rPr>
                <w:sz w:val="24"/>
              </w:rPr>
              <w:t xml:space="preserve"> </w:t>
            </w:r>
            <w:r w:rsidRPr="004A1206">
              <w:rPr>
                <w:sz w:val="24"/>
              </w:rPr>
              <w:t>съемку</w:t>
            </w:r>
          </w:p>
        </w:tc>
      </w:tr>
      <w:tr w:rsidR="00D67E4A" w:rsidRPr="004A1206" w14:paraId="65662F00" w14:textId="77777777" w:rsidTr="00305EB1">
        <w:trPr>
          <w:trHeight w:val="139"/>
        </w:trPr>
        <w:tc>
          <w:tcPr>
            <w:tcW w:w="454" w:type="dxa"/>
            <w:vMerge w:val="restart"/>
            <w:shd w:val="clear" w:color="auto" w:fill="00B050"/>
          </w:tcPr>
          <w:p w14:paraId="257A058E" w14:textId="77777777" w:rsidR="00D67E4A" w:rsidRPr="004A1206" w:rsidRDefault="00D67E4A" w:rsidP="00305EB1">
            <w:pPr>
              <w:jc w:val="center"/>
              <w:rPr>
                <w:b/>
                <w:sz w:val="24"/>
              </w:rPr>
            </w:pPr>
            <w:r w:rsidRPr="004A1206">
              <w:rPr>
                <w:b/>
                <w:sz w:val="24"/>
              </w:rPr>
              <w:t>В</w:t>
            </w:r>
          </w:p>
        </w:tc>
        <w:tc>
          <w:tcPr>
            <w:tcW w:w="2352" w:type="dxa"/>
            <w:vMerge w:val="restart"/>
            <w:shd w:val="clear" w:color="auto" w:fill="92D050"/>
          </w:tcPr>
          <w:p w14:paraId="5533D5F4" w14:textId="77777777" w:rsidR="00D67E4A" w:rsidRPr="004A1206" w:rsidRDefault="00D67E4A" w:rsidP="00305EB1">
            <w:pPr>
              <w:jc w:val="center"/>
              <w:rPr>
                <w:b/>
                <w:sz w:val="24"/>
              </w:rPr>
            </w:pPr>
            <w:r>
              <w:rPr>
                <w:b/>
                <w:sz w:val="24"/>
              </w:rPr>
              <w:t>Сборка БВС</w:t>
            </w:r>
          </w:p>
        </w:tc>
        <w:tc>
          <w:tcPr>
            <w:tcW w:w="6552" w:type="dxa"/>
            <w:shd w:val="clear" w:color="auto" w:fill="auto"/>
          </w:tcPr>
          <w:p w14:paraId="40A3C26A" w14:textId="77777777" w:rsidR="00D67E4A" w:rsidRPr="00CF73A8" w:rsidRDefault="00D67E4A" w:rsidP="00305EB1">
            <w:pPr>
              <w:jc w:val="both"/>
              <w:rPr>
                <w:sz w:val="24"/>
                <w:highlight w:val="yellow"/>
              </w:rPr>
            </w:pPr>
            <w:r w:rsidRPr="002B082A">
              <w:rPr>
                <w:sz w:val="24"/>
              </w:rPr>
              <w:t>Выполнить сборку конструкционных элементов БВС, монтаж и подключение электронных компонентов БВС, подключение силовой установки</w:t>
            </w:r>
            <w:r>
              <w:rPr>
                <w:sz w:val="24"/>
              </w:rPr>
              <w:t xml:space="preserve"> </w:t>
            </w:r>
          </w:p>
        </w:tc>
      </w:tr>
      <w:tr w:rsidR="00D67E4A" w:rsidRPr="004A1206" w14:paraId="4EB20A58" w14:textId="77777777" w:rsidTr="00305EB1">
        <w:trPr>
          <w:trHeight w:val="137"/>
        </w:trPr>
        <w:tc>
          <w:tcPr>
            <w:tcW w:w="454" w:type="dxa"/>
            <w:vMerge/>
            <w:shd w:val="clear" w:color="auto" w:fill="00B050"/>
          </w:tcPr>
          <w:p w14:paraId="1C2612AE" w14:textId="77777777" w:rsidR="00D67E4A" w:rsidRPr="004A1206" w:rsidRDefault="00D67E4A" w:rsidP="00305EB1"/>
        </w:tc>
        <w:tc>
          <w:tcPr>
            <w:tcW w:w="2352" w:type="dxa"/>
            <w:vMerge/>
            <w:shd w:val="clear" w:color="auto" w:fill="92D050"/>
          </w:tcPr>
          <w:p w14:paraId="7BA76477" w14:textId="77777777" w:rsidR="00D67E4A" w:rsidRPr="004A1206" w:rsidRDefault="00D67E4A" w:rsidP="00305EB1"/>
        </w:tc>
        <w:tc>
          <w:tcPr>
            <w:tcW w:w="6552" w:type="dxa"/>
            <w:shd w:val="clear" w:color="auto" w:fill="auto"/>
          </w:tcPr>
          <w:p w14:paraId="5FC61F77" w14:textId="77777777" w:rsidR="00D67E4A" w:rsidRPr="00CF73A8" w:rsidRDefault="00D67E4A" w:rsidP="00305EB1">
            <w:pPr>
              <w:jc w:val="both"/>
              <w:rPr>
                <w:sz w:val="24"/>
                <w:highlight w:val="yellow"/>
              </w:rPr>
            </w:pPr>
            <w:r w:rsidRPr="00D17CEF">
              <w:rPr>
                <w:sz w:val="24"/>
              </w:rPr>
              <w:t>Настройка и проверка работоспособности (включает взлёт, зависание, пролёт по трассе в визуальном режиме). Проверяется во время выполнения зачетной попытки. Выполнение задания дополнительно записывается на видео экспертом, ответственным а съемку</w:t>
            </w:r>
          </w:p>
        </w:tc>
      </w:tr>
      <w:tr w:rsidR="00D67E4A" w:rsidRPr="004A1206" w14:paraId="56D0C0F2" w14:textId="77777777" w:rsidTr="00305EB1">
        <w:trPr>
          <w:trHeight w:val="70"/>
        </w:trPr>
        <w:tc>
          <w:tcPr>
            <w:tcW w:w="454" w:type="dxa"/>
            <w:vMerge w:val="restart"/>
            <w:shd w:val="clear" w:color="auto" w:fill="00B050"/>
          </w:tcPr>
          <w:p w14:paraId="1F43C450" w14:textId="77777777" w:rsidR="00D67E4A" w:rsidRPr="004A1206" w:rsidRDefault="00D67E4A" w:rsidP="00305EB1">
            <w:pPr>
              <w:jc w:val="center"/>
              <w:rPr>
                <w:b/>
                <w:sz w:val="24"/>
              </w:rPr>
            </w:pPr>
            <w:r w:rsidRPr="004A1206">
              <w:rPr>
                <w:b/>
                <w:sz w:val="24"/>
              </w:rPr>
              <w:t>Г</w:t>
            </w:r>
          </w:p>
        </w:tc>
        <w:tc>
          <w:tcPr>
            <w:tcW w:w="2352" w:type="dxa"/>
            <w:vMerge w:val="restart"/>
            <w:shd w:val="clear" w:color="auto" w:fill="92D050"/>
          </w:tcPr>
          <w:p w14:paraId="05CEEB96" w14:textId="2B67D8C2" w:rsidR="00D67E4A" w:rsidRPr="004A1206" w:rsidRDefault="00067AC5" w:rsidP="00305EB1">
            <w:pPr>
              <w:jc w:val="center"/>
              <w:rPr>
                <w:b/>
                <w:sz w:val="24"/>
              </w:rPr>
            </w:pPr>
            <w:r>
              <w:rPr>
                <w:b/>
                <w:sz w:val="24"/>
              </w:rPr>
              <w:t xml:space="preserve">Сборка узла </w:t>
            </w:r>
            <w:proofErr w:type="spellStart"/>
            <w:r>
              <w:rPr>
                <w:b/>
                <w:sz w:val="24"/>
              </w:rPr>
              <w:t>коптера</w:t>
            </w:r>
            <w:proofErr w:type="spellEnd"/>
          </w:p>
        </w:tc>
        <w:tc>
          <w:tcPr>
            <w:tcW w:w="6552" w:type="dxa"/>
            <w:shd w:val="clear" w:color="auto" w:fill="auto"/>
          </w:tcPr>
          <w:p w14:paraId="6E3087A5" w14:textId="77777777" w:rsidR="00D67E4A" w:rsidRPr="004A1206" w:rsidRDefault="00D67E4A" w:rsidP="00305EB1">
            <w:pPr>
              <w:jc w:val="both"/>
              <w:rPr>
                <w:sz w:val="24"/>
              </w:rPr>
            </w:pPr>
            <w:r w:rsidRPr="004A1206">
              <w:rPr>
                <w:sz w:val="24"/>
              </w:rPr>
              <w:t>Организация труда. Проверяется во время выполнения модуля, путем приемки необходимых блоков задания в отведенное время</w:t>
            </w:r>
          </w:p>
        </w:tc>
      </w:tr>
      <w:tr w:rsidR="00D67E4A" w:rsidRPr="004A1206" w14:paraId="3F545872" w14:textId="77777777" w:rsidTr="00305EB1">
        <w:trPr>
          <w:trHeight w:val="70"/>
        </w:trPr>
        <w:tc>
          <w:tcPr>
            <w:tcW w:w="454" w:type="dxa"/>
            <w:vMerge/>
            <w:shd w:val="clear" w:color="auto" w:fill="00B050"/>
          </w:tcPr>
          <w:p w14:paraId="2186F56F" w14:textId="77777777" w:rsidR="00D67E4A" w:rsidRPr="004A1206" w:rsidRDefault="00D67E4A" w:rsidP="00305EB1"/>
        </w:tc>
        <w:tc>
          <w:tcPr>
            <w:tcW w:w="2352" w:type="dxa"/>
            <w:vMerge/>
            <w:shd w:val="clear" w:color="auto" w:fill="92D050"/>
          </w:tcPr>
          <w:p w14:paraId="51825DEB" w14:textId="77777777" w:rsidR="00D67E4A" w:rsidRPr="004A1206" w:rsidRDefault="00D67E4A" w:rsidP="00305EB1"/>
        </w:tc>
        <w:tc>
          <w:tcPr>
            <w:tcW w:w="6552" w:type="dxa"/>
            <w:shd w:val="clear" w:color="auto" w:fill="auto"/>
          </w:tcPr>
          <w:p w14:paraId="1159DBDD" w14:textId="77777777" w:rsidR="00D67E4A" w:rsidRPr="004A1206" w:rsidRDefault="00D67E4A" w:rsidP="00305EB1">
            <w:pPr>
              <w:jc w:val="both"/>
              <w:rPr>
                <w:sz w:val="24"/>
              </w:rPr>
            </w:pPr>
            <w:r w:rsidRPr="004A1206">
              <w:rPr>
                <w:sz w:val="24"/>
              </w:rPr>
              <w:t xml:space="preserve">Оценка сборки и монтажа узла. Оценивается финишная обработка деталей, корректность сборки. Проверяется узел, установленный на </w:t>
            </w:r>
            <w:proofErr w:type="spellStart"/>
            <w:r w:rsidRPr="004A1206">
              <w:rPr>
                <w:sz w:val="24"/>
              </w:rPr>
              <w:t>коптер</w:t>
            </w:r>
            <w:proofErr w:type="spellEnd"/>
            <w:r w:rsidRPr="004A1206">
              <w:rPr>
                <w:sz w:val="24"/>
              </w:rPr>
              <w:t>, а также выбор способа и места крепления узла.</w:t>
            </w:r>
          </w:p>
        </w:tc>
      </w:tr>
      <w:tr w:rsidR="00D67E4A" w:rsidRPr="004A1206" w14:paraId="294860F1" w14:textId="77777777" w:rsidTr="00305EB1">
        <w:trPr>
          <w:trHeight w:val="70"/>
        </w:trPr>
        <w:tc>
          <w:tcPr>
            <w:tcW w:w="454" w:type="dxa"/>
            <w:vMerge/>
            <w:shd w:val="clear" w:color="auto" w:fill="00B050"/>
          </w:tcPr>
          <w:p w14:paraId="21D1D8DE" w14:textId="77777777" w:rsidR="00D67E4A" w:rsidRPr="004A1206" w:rsidRDefault="00D67E4A" w:rsidP="00305EB1"/>
        </w:tc>
        <w:tc>
          <w:tcPr>
            <w:tcW w:w="2352" w:type="dxa"/>
            <w:vMerge/>
            <w:shd w:val="clear" w:color="auto" w:fill="92D050"/>
          </w:tcPr>
          <w:p w14:paraId="0A79931F" w14:textId="77777777" w:rsidR="00D67E4A" w:rsidRPr="004A1206" w:rsidRDefault="00D67E4A" w:rsidP="00305EB1"/>
        </w:tc>
        <w:tc>
          <w:tcPr>
            <w:tcW w:w="6552" w:type="dxa"/>
            <w:shd w:val="clear" w:color="auto" w:fill="auto"/>
          </w:tcPr>
          <w:p w14:paraId="750DB0E6" w14:textId="77777777" w:rsidR="00D67E4A" w:rsidRPr="004A1206" w:rsidRDefault="00D67E4A" w:rsidP="00305EB1">
            <w:pPr>
              <w:jc w:val="both"/>
              <w:rPr>
                <w:sz w:val="24"/>
              </w:rPr>
            </w:pPr>
            <w:r w:rsidRPr="004A1206">
              <w:rPr>
                <w:sz w:val="24"/>
              </w:rPr>
              <w:t>Тестовые испытания узла. Оценивается поведение и целостность узла при тестовых нагрузках во время зачетной попытки. Дополнительно зачетный полет записывается на видео экспертом, ответственным за съемку</w:t>
            </w:r>
          </w:p>
        </w:tc>
      </w:tr>
      <w:tr w:rsidR="00D67E4A" w:rsidRPr="004A1206" w14:paraId="24438381" w14:textId="77777777" w:rsidTr="00305EB1">
        <w:trPr>
          <w:trHeight w:val="184"/>
        </w:trPr>
        <w:tc>
          <w:tcPr>
            <w:tcW w:w="454" w:type="dxa"/>
            <w:vMerge w:val="restart"/>
            <w:shd w:val="clear" w:color="auto" w:fill="00B050"/>
          </w:tcPr>
          <w:p w14:paraId="58BBBAEA" w14:textId="77777777" w:rsidR="00D67E4A" w:rsidRPr="004A1206" w:rsidRDefault="00D67E4A" w:rsidP="00305EB1">
            <w:pPr>
              <w:jc w:val="center"/>
              <w:rPr>
                <w:b/>
                <w:sz w:val="24"/>
              </w:rPr>
            </w:pPr>
            <w:r w:rsidRPr="004A1206">
              <w:rPr>
                <w:b/>
                <w:sz w:val="24"/>
              </w:rPr>
              <w:t>Д</w:t>
            </w:r>
          </w:p>
        </w:tc>
        <w:tc>
          <w:tcPr>
            <w:tcW w:w="2352" w:type="dxa"/>
            <w:vMerge w:val="restart"/>
            <w:shd w:val="clear" w:color="auto" w:fill="92D050"/>
          </w:tcPr>
          <w:p w14:paraId="34FE9A25" w14:textId="77777777" w:rsidR="00D67E4A" w:rsidRPr="004A1206" w:rsidRDefault="00D67E4A" w:rsidP="00305EB1">
            <w:pPr>
              <w:jc w:val="center"/>
              <w:rPr>
                <w:b/>
                <w:sz w:val="24"/>
              </w:rPr>
            </w:pPr>
            <w:r w:rsidRPr="004A1206">
              <w:rPr>
                <w:b/>
                <w:sz w:val="24"/>
              </w:rPr>
              <w:t>Эксплуатация полезной нагрузки</w:t>
            </w:r>
          </w:p>
        </w:tc>
        <w:tc>
          <w:tcPr>
            <w:tcW w:w="6552" w:type="dxa"/>
            <w:shd w:val="clear" w:color="auto" w:fill="auto"/>
          </w:tcPr>
          <w:p w14:paraId="266C4FF0" w14:textId="77777777" w:rsidR="00D67E4A" w:rsidRPr="004A1206" w:rsidRDefault="00D67E4A" w:rsidP="00305EB1">
            <w:pPr>
              <w:jc w:val="both"/>
              <w:rPr>
                <w:sz w:val="24"/>
              </w:rPr>
            </w:pPr>
            <w:r w:rsidRPr="004A1206">
              <w:rPr>
                <w:sz w:val="24"/>
              </w:rPr>
              <w:t>Монтаж оборудования. Оценивается правильность подключения и работоспособно</w:t>
            </w:r>
            <w:r>
              <w:rPr>
                <w:sz w:val="24"/>
              </w:rPr>
              <w:t>сть установленного оборудования, оценка производится в полетной зоне.</w:t>
            </w:r>
          </w:p>
        </w:tc>
      </w:tr>
      <w:tr w:rsidR="00D67E4A" w:rsidRPr="004A1206" w14:paraId="638C05D4" w14:textId="77777777" w:rsidTr="00305EB1">
        <w:trPr>
          <w:trHeight w:val="183"/>
        </w:trPr>
        <w:tc>
          <w:tcPr>
            <w:tcW w:w="454" w:type="dxa"/>
            <w:vMerge/>
            <w:shd w:val="clear" w:color="auto" w:fill="00B050"/>
          </w:tcPr>
          <w:p w14:paraId="4D18B31F" w14:textId="77777777" w:rsidR="00D67E4A" w:rsidRPr="004A1206" w:rsidRDefault="00D67E4A" w:rsidP="00305EB1"/>
        </w:tc>
        <w:tc>
          <w:tcPr>
            <w:tcW w:w="2352" w:type="dxa"/>
            <w:vMerge/>
            <w:shd w:val="clear" w:color="auto" w:fill="92D050"/>
          </w:tcPr>
          <w:p w14:paraId="479C7C23" w14:textId="77777777" w:rsidR="00D67E4A" w:rsidRPr="004A1206" w:rsidRDefault="00D67E4A" w:rsidP="00305EB1"/>
        </w:tc>
        <w:tc>
          <w:tcPr>
            <w:tcW w:w="6552" w:type="dxa"/>
            <w:shd w:val="clear" w:color="auto" w:fill="auto"/>
          </w:tcPr>
          <w:p w14:paraId="59531651" w14:textId="77777777" w:rsidR="00D67E4A" w:rsidRPr="004A1206" w:rsidRDefault="00D67E4A" w:rsidP="00305EB1">
            <w:pPr>
              <w:jc w:val="both"/>
              <w:rPr>
                <w:sz w:val="24"/>
              </w:rPr>
            </w:pPr>
            <w:r w:rsidRPr="004A1206">
              <w:rPr>
                <w:sz w:val="24"/>
              </w:rPr>
              <w:t>Управление полезной нагрузкой в полете. Оценивается во время зачетной попытки. Дополнительно зачетный полет записывается на видео экспертом, ответственным за съемку. Данные о выполнении зачетной попытки заносятся экспертами на лист А4 со схемой  трассы</w:t>
            </w:r>
          </w:p>
        </w:tc>
      </w:tr>
      <w:tr w:rsidR="00D67E4A" w:rsidRPr="004A1206" w14:paraId="48CB6C3E" w14:textId="77777777" w:rsidTr="00305EB1">
        <w:trPr>
          <w:trHeight w:val="183"/>
        </w:trPr>
        <w:tc>
          <w:tcPr>
            <w:tcW w:w="454" w:type="dxa"/>
            <w:vMerge/>
            <w:shd w:val="clear" w:color="auto" w:fill="00B050"/>
          </w:tcPr>
          <w:p w14:paraId="0DC87F25" w14:textId="77777777" w:rsidR="00D67E4A" w:rsidRPr="004A1206" w:rsidRDefault="00D67E4A" w:rsidP="00305EB1"/>
        </w:tc>
        <w:tc>
          <w:tcPr>
            <w:tcW w:w="2352" w:type="dxa"/>
            <w:vMerge/>
            <w:shd w:val="clear" w:color="auto" w:fill="92D050"/>
          </w:tcPr>
          <w:p w14:paraId="5FC25BD9" w14:textId="77777777" w:rsidR="00D67E4A" w:rsidRPr="004A1206" w:rsidRDefault="00D67E4A" w:rsidP="00305EB1"/>
        </w:tc>
        <w:tc>
          <w:tcPr>
            <w:tcW w:w="6552" w:type="dxa"/>
            <w:shd w:val="clear" w:color="auto" w:fill="auto"/>
          </w:tcPr>
          <w:p w14:paraId="3E4A7085" w14:textId="77777777" w:rsidR="00D67E4A" w:rsidRPr="004A1206" w:rsidRDefault="00D67E4A" w:rsidP="00305EB1">
            <w:pPr>
              <w:jc w:val="both"/>
              <w:rPr>
                <w:sz w:val="24"/>
              </w:rPr>
            </w:pPr>
            <w:r w:rsidRPr="004A1206">
              <w:rPr>
                <w:sz w:val="24"/>
              </w:rPr>
              <w:t xml:space="preserve">Полеты по трассе с полезной нагрузкой. Оценивается во время зачетной попытки. Дополнительно зачетный полет </w:t>
            </w:r>
            <w:r w:rsidRPr="004A1206">
              <w:rPr>
                <w:sz w:val="24"/>
              </w:rPr>
              <w:lastRenderedPageBreak/>
              <w:t>записывается на видео экспертом, ответственным за съемку. Данные о выполнении зачетной попытки заносятся экспертами на лист А4 со схемой трассы</w:t>
            </w:r>
          </w:p>
        </w:tc>
      </w:tr>
      <w:tr w:rsidR="00D67E4A" w:rsidRPr="004A1206" w14:paraId="604A8D07" w14:textId="77777777" w:rsidTr="00305EB1">
        <w:trPr>
          <w:trHeight w:val="137"/>
        </w:trPr>
        <w:tc>
          <w:tcPr>
            <w:tcW w:w="9358" w:type="dxa"/>
            <w:gridSpan w:val="3"/>
            <w:shd w:val="clear" w:color="auto" w:fill="92D050"/>
          </w:tcPr>
          <w:p w14:paraId="7306A08F" w14:textId="77777777" w:rsidR="00D67E4A" w:rsidRPr="004A1206" w:rsidRDefault="00D67E4A" w:rsidP="00305EB1">
            <w:pPr>
              <w:jc w:val="center"/>
              <w:rPr>
                <w:sz w:val="24"/>
              </w:rPr>
            </w:pPr>
            <w:r w:rsidRPr="004A1206">
              <w:rPr>
                <w:b/>
                <w:sz w:val="24"/>
              </w:rPr>
              <w:lastRenderedPageBreak/>
              <w:t>Сквозные навыки (оцениваются во всех модулях)</w:t>
            </w:r>
          </w:p>
        </w:tc>
      </w:tr>
      <w:tr w:rsidR="00D67E4A" w:rsidRPr="004A1206" w14:paraId="5EA657BC" w14:textId="77777777" w:rsidTr="00305EB1">
        <w:trPr>
          <w:trHeight w:val="137"/>
        </w:trPr>
        <w:tc>
          <w:tcPr>
            <w:tcW w:w="454" w:type="dxa"/>
            <w:shd w:val="clear" w:color="auto" w:fill="00B050"/>
          </w:tcPr>
          <w:p w14:paraId="271121C8" w14:textId="77777777" w:rsidR="00D67E4A" w:rsidRPr="004A1206" w:rsidRDefault="00D67E4A" w:rsidP="00305EB1">
            <w:pPr>
              <w:jc w:val="center"/>
              <w:rPr>
                <w:sz w:val="24"/>
              </w:rPr>
            </w:pPr>
            <w:r w:rsidRPr="004A1206">
              <w:rPr>
                <w:sz w:val="24"/>
              </w:rPr>
              <w:t>1</w:t>
            </w:r>
          </w:p>
        </w:tc>
        <w:tc>
          <w:tcPr>
            <w:tcW w:w="2352" w:type="dxa"/>
            <w:shd w:val="clear" w:color="auto" w:fill="92D050"/>
          </w:tcPr>
          <w:p w14:paraId="5749C022" w14:textId="77777777" w:rsidR="00D67E4A" w:rsidRPr="004A1206" w:rsidRDefault="00D67E4A" w:rsidP="00305EB1">
            <w:pPr>
              <w:jc w:val="center"/>
              <w:rPr>
                <w:b/>
                <w:color w:val="000000" w:themeColor="text1"/>
                <w:sz w:val="24"/>
              </w:rPr>
            </w:pPr>
            <w:r w:rsidRPr="004A1206">
              <w:rPr>
                <w:b/>
                <w:color w:val="000000" w:themeColor="text1"/>
                <w:sz w:val="24"/>
              </w:rPr>
              <w:t xml:space="preserve">Охрана труда при пайке </w:t>
            </w:r>
          </w:p>
          <w:p w14:paraId="435CC752" w14:textId="77777777" w:rsidR="00D67E4A" w:rsidRPr="004A1206" w:rsidRDefault="00D67E4A" w:rsidP="00305EB1">
            <w:pPr>
              <w:jc w:val="center"/>
              <w:rPr>
                <w:b/>
                <w:color w:val="000000" w:themeColor="text1"/>
                <w:sz w:val="24"/>
              </w:rPr>
            </w:pPr>
            <w:r w:rsidRPr="004A1206">
              <w:rPr>
                <w:b/>
                <w:color w:val="000000" w:themeColor="text1"/>
                <w:sz w:val="24"/>
              </w:rPr>
              <w:t>и монтаже/ демонтаже</w:t>
            </w:r>
          </w:p>
          <w:p w14:paraId="59576F00" w14:textId="77777777" w:rsidR="00D67E4A" w:rsidRPr="004A1206" w:rsidRDefault="00D67E4A" w:rsidP="00305EB1">
            <w:pPr>
              <w:jc w:val="center"/>
              <w:rPr>
                <w:sz w:val="24"/>
              </w:rPr>
            </w:pPr>
            <w:r w:rsidRPr="004A1206">
              <w:rPr>
                <w:b/>
                <w:color w:val="000000" w:themeColor="text1"/>
                <w:sz w:val="24"/>
              </w:rPr>
              <w:t>оборудования</w:t>
            </w:r>
          </w:p>
        </w:tc>
        <w:tc>
          <w:tcPr>
            <w:tcW w:w="6552" w:type="dxa"/>
            <w:shd w:val="clear" w:color="auto" w:fill="auto"/>
          </w:tcPr>
          <w:p w14:paraId="0A4A4784" w14:textId="77777777" w:rsidR="00D67E4A" w:rsidRPr="004A1206" w:rsidRDefault="00D67E4A" w:rsidP="00305EB1">
            <w:pPr>
              <w:jc w:val="both"/>
              <w:rPr>
                <w:sz w:val="24"/>
              </w:rPr>
            </w:pPr>
            <w:r w:rsidRPr="004A1206">
              <w:rPr>
                <w:color w:val="000000" w:themeColor="text1"/>
                <w:sz w:val="24"/>
              </w:rPr>
              <w:t>Использование средств защиты, пайка в очках, эксплуатация оборудования и материалов. В соответствии с инструкцией по ТБ и тех. характеристиками</w:t>
            </w:r>
          </w:p>
        </w:tc>
      </w:tr>
      <w:tr w:rsidR="00D67E4A" w:rsidRPr="004A1206" w14:paraId="5228ACAB" w14:textId="77777777" w:rsidTr="00305EB1">
        <w:trPr>
          <w:trHeight w:val="137"/>
        </w:trPr>
        <w:tc>
          <w:tcPr>
            <w:tcW w:w="454" w:type="dxa"/>
            <w:shd w:val="clear" w:color="auto" w:fill="00B050"/>
          </w:tcPr>
          <w:p w14:paraId="2E80BDC3" w14:textId="77777777" w:rsidR="00D67E4A" w:rsidRPr="004A1206" w:rsidRDefault="00D67E4A" w:rsidP="00305EB1">
            <w:pPr>
              <w:jc w:val="center"/>
              <w:rPr>
                <w:sz w:val="24"/>
              </w:rPr>
            </w:pPr>
            <w:r w:rsidRPr="004A1206">
              <w:rPr>
                <w:sz w:val="24"/>
              </w:rPr>
              <w:t>2</w:t>
            </w:r>
          </w:p>
        </w:tc>
        <w:tc>
          <w:tcPr>
            <w:tcW w:w="2352" w:type="dxa"/>
            <w:shd w:val="clear" w:color="auto" w:fill="92D050"/>
          </w:tcPr>
          <w:p w14:paraId="1BFC9BFD" w14:textId="77777777" w:rsidR="00D67E4A" w:rsidRPr="004A1206" w:rsidRDefault="00D67E4A" w:rsidP="00305EB1">
            <w:pPr>
              <w:jc w:val="center"/>
              <w:rPr>
                <w:b/>
                <w:color w:val="000000" w:themeColor="text1"/>
                <w:sz w:val="24"/>
              </w:rPr>
            </w:pPr>
            <w:r w:rsidRPr="004A1206">
              <w:rPr>
                <w:b/>
                <w:color w:val="000000" w:themeColor="text1"/>
                <w:sz w:val="24"/>
              </w:rPr>
              <w:t xml:space="preserve">Охрана </w:t>
            </w:r>
          </w:p>
          <w:p w14:paraId="44F8EA96" w14:textId="77777777" w:rsidR="00D67E4A" w:rsidRPr="004A1206" w:rsidRDefault="00D67E4A" w:rsidP="00305EB1">
            <w:pPr>
              <w:jc w:val="center"/>
              <w:rPr>
                <w:b/>
                <w:color w:val="000000" w:themeColor="text1"/>
                <w:sz w:val="24"/>
              </w:rPr>
            </w:pPr>
            <w:r w:rsidRPr="004A1206">
              <w:rPr>
                <w:b/>
                <w:color w:val="000000" w:themeColor="text1"/>
                <w:sz w:val="24"/>
              </w:rPr>
              <w:t>труда при предполетной</w:t>
            </w:r>
          </w:p>
          <w:p w14:paraId="1C4C66BE" w14:textId="77777777" w:rsidR="00D67E4A" w:rsidRPr="004A1206" w:rsidRDefault="00D67E4A" w:rsidP="00305EB1">
            <w:pPr>
              <w:jc w:val="center"/>
              <w:rPr>
                <w:sz w:val="24"/>
              </w:rPr>
            </w:pPr>
            <w:r w:rsidRPr="004A1206">
              <w:rPr>
                <w:b/>
                <w:color w:val="000000" w:themeColor="text1"/>
                <w:sz w:val="24"/>
              </w:rPr>
              <w:t>подготовке</w:t>
            </w:r>
          </w:p>
        </w:tc>
        <w:tc>
          <w:tcPr>
            <w:tcW w:w="6552" w:type="dxa"/>
            <w:shd w:val="clear" w:color="auto" w:fill="auto"/>
          </w:tcPr>
          <w:p w14:paraId="3A0E503B" w14:textId="77777777" w:rsidR="00D67E4A" w:rsidRPr="004A1206" w:rsidRDefault="00D67E4A" w:rsidP="00305EB1">
            <w:pPr>
              <w:jc w:val="both"/>
              <w:rPr>
                <w:sz w:val="24"/>
              </w:rPr>
            </w:pPr>
            <w:r w:rsidRPr="004A1206">
              <w:rPr>
                <w:color w:val="000000" w:themeColor="text1"/>
                <w:sz w:val="24"/>
              </w:rPr>
              <w:t xml:space="preserve">Пропеллеры сняты при </w:t>
            </w:r>
            <w:proofErr w:type="spellStart"/>
            <w:r w:rsidRPr="004A1206">
              <w:rPr>
                <w:color w:val="000000" w:themeColor="text1"/>
                <w:sz w:val="24"/>
              </w:rPr>
              <w:t>вкл</w:t>
            </w:r>
            <w:proofErr w:type="spellEnd"/>
            <w:r w:rsidRPr="004A1206">
              <w:rPr>
                <w:color w:val="000000" w:themeColor="text1"/>
                <w:sz w:val="24"/>
              </w:rPr>
              <w:t xml:space="preserve"> АКБ на рабочем месте, взлет. После разрешения и в присутствии Эксперта</w:t>
            </w:r>
          </w:p>
        </w:tc>
      </w:tr>
      <w:tr w:rsidR="00D67E4A" w:rsidRPr="004A1206" w14:paraId="565BA81D" w14:textId="77777777" w:rsidTr="00305EB1">
        <w:trPr>
          <w:trHeight w:val="137"/>
        </w:trPr>
        <w:tc>
          <w:tcPr>
            <w:tcW w:w="454" w:type="dxa"/>
            <w:shd w:val="clear" w:color="auto" w:fill="00B050"/>
          </w:tcPr>
          <w:p w14:paraId="7D74EFAA" w14:textId="77777777" w:rsidR="00D67E4A" w:rsidRPr="004A1206" w:rsidRDefault="00D67E4A" w:rsidP="00305EB1">
            <w:pPr>
              <w:jc w:val="center"/>
              <w:rPr>
                <w:sz w:val="24"/>
              </w:rPr>
            </w:pPr>
            <w:r w:rsidRPr="004A1206">
              <w:rPr>
                <w:sz w:val="24"/>
              </w:rPr>
              <w:t>3</w:t>
            </w:r>
          </w:p>
        </w:tc>
        <w:tc>
          <w:tcPr>
            <w:tcW w:w="2352" w:type="dxa"/>
            <w:shd w:val="clear" w:color="auto" w:fill="92D050"/>
          </w:tcPr>
          <w:p w14:paraId="0A1B3AE8" w14:textId="77777777" w:rsidR="00D67E4A" w:rsidRPr="004A1206" w:rsidRDefault="00D67E4A" w:rsidP="00305EB1">
            <w:pPr>
              <w:jc w:val="center"/>
              <w:rPr>
                <w:sz w:val="24"/>
              </w:rPr>
            </w:pPr>
            <w:r w:rsidRPr="004A1206">
              <w:rPr>
                <w:b/>
                <w:color w:val="000000" w:themeColor="text1"/>
                <w:sz w:val="24"/>
              </w:rPr>
              <w:t>Охрана труда при полетах</w:t>
            </w:r>
          </w:p>
        </w:tc>
        <w:tc>
          <w:tcPr>
            <w:tcW w:w="6552" w:type="dxa"/>
            <w:shd w:val="clear" w:color="auto" w:fill="auto"/>
          </w:tcPr>
          <w:p w14:paraId="51AF8A5B" w14:textId="77777777" w:rsidR="00D67E4A" w:rsidRPr="004A1206" w:rsidRDefault="00D67E4A" w:rsidP="00305EB1">
            <w:pPr>
              <w:jc w:val="both"/>
              <w:rPr>
                <w:sz w:val="24"/>
              </w:rPr>
            </w:pPr>
            <w:proofErr w:type="spellStart"/>
            <w:r w:rsidRPr="004A1206">
              <w:rPr>
                <w:color w:val="000000" w:themeColor="text1"/>
                <w:sz w:val="24"/>
              </w:rPr>
              <w:t>killswitch</w:t>
            </w:r>
            <w:proofErr w:type="spellEnd"/>
            <w:r w:rsidRPr="004A1206">
              <w:rPr>
                <w:color w:val="000000" w:themeColor="text1"/>
                <w:sz w:val="24"/>
              </w:rPr>
              <w:t xml:space="preserve"> и </w:t>
            </w:r>
            <w:proofErr w:type="spellStart"/>
            <w:r w:rsidRPr="004A1206">
              <w:rPr>
                <w:color w:val="000000" w:themeColor="text1"/>
                <w:sz w:val="24"/>
              </w:rPr>
              <w:t>disarm</w:t>
            </w:r>
            <w:proofErr w:type="spellEnd"/>
            <w:r w:rsidRPr="004A1206">
              <w:rPr>
                <w:color w:val="000000" w:themeColor="text1"/>
                <w:sz w:val="24"/>
              </w:rPr>
              <w:t xml:space="preserve"> после полета, </w:t>
            </w:r>
            <w:proofErr w:type="spellStart"/>
            <w:r w:rsidRPr="004A1206">
              <w:rPr>
                <w:color w:val="000000" w:themeColor="text1"/>
                <w:sz w:val="24"/>
              </w:rPr>
              <w:t>вкл-выкл</w:t>
            </w:r>
            <w:proofErr w:type="spellEnd"/>
            <w:r w:rsidRPr="004A1206">
              <w:rPr>
                <w:color w:val="000000" w:themeColor="text1"/>
                <w:sz w:val="24"/>
              </w:rPr>
              <w:t xml:space="preserve"> АКБ внутри сетки, нахождение пилота за сеткой при запуске </w:t>
            </w:r>
            <w:proofErr w:type="spellStart"/>
            <w:r w:rsidRPr="004A1206">
              <w:rPr>
                <w:color w:val="000000" w:themeColor="text1"/>
                <w:sz w:val="24"/>
              </w:rPr>
              <w:t>коптера</w:t>
            </w:r>
            <w:proofErr w:type="spellEnd"/>
            <w:r w:rsidRPr="004A1206">
              <w:rPr>
                <w:color w:val="000000" w:themeColor="text1"/>
                <w:sz w:val="24"/>
              </w:rPr>
              <w:t xml:space="preserve">, </w:t>
            </w:r>
            <w:proofErr w:type="spellStart"/>
            <w:r w:rsidRPr="004A1206">
              <w:rPr>
                <w:color w:val="000000" w:themeColor="text1"/>
                <w:sz w:val="24"/>
              </w:rPr>
              <w:t>коптер</w:t>
            </w:r>
            <w:proofErr w:type="spellEnd"/>
            <w:r w:rsidRPr="004A1206">
              <w:rPr>
                <w:color w:val="000000" w:themeColor="text1"/>
                <w:sz w:val="24"/>
              </w:rPr>
              <w:t xml:space="preserve"> не включался при нахождении людей в сетке в соответствии с инструкцией по Охране труда</w:t>
            </w:r>
          </w:p>
        </w:tc>
      </w:tr>
      <w:tr w:rsidR="00D67E4A" w:rsidRPr="004A1206" w14:paraId="48551D94" w14:textId="77777777" w:rsidTr="00305EB1">
        <w:trPr>
          <w:trHeight w:val="137"/>
        </w:trPr>
        <w:tc>
          <w:tcPr>
            <w:tcW w:w="454" w:type="dxa"/>
            <w:shd w:val="clear" w:color="auto" w:fill="00B050"/>
          </w:tcPr>
          <w:p w14:paraId="154D3F53" w14:textId="77777777" w:rsidR="00D67E4A" w:rsidRPr="004A1206" w:rsidRDefault="00D67E4A" w:rsidP="00305EB1">
            <w:pPr>
              <w:jc w:val="center"/>
              <w:rPr>
                <w:sz w:val="24"/>
              </w:rPr>
            </w:pPr>
            <w:r w:rsidRPr="004A1206">
              <w:rPr>
                <w:sz w:val="24"/>
              </w:rPr>
              <w:t>4</w:t>
            </w:r>
          </w:p>
        </w:tc>
        <w:tc>
          <w:tcPr>
            <w:tcW w:w="2352" w:type="dxa"/>
            <w:shd w:val="clear" w:color="auto" w:fill="92D050"/>
          </w:tcPr>
          <w:p w14:paraId="4F82FE03" w14:textId="77777777" w:rsidR="00D67E4A" w:rsidRPr="004A1206" w:rsidRDefault="00D67E4A" w:rsidP="00305EB1">
            <w:pPr>
              <w:jc w:val="center"/>
              <w:rPr>
                <w:b/>
                <w:color w:val="000000" w:themeColor="text1"/>
                <w:sz w:val="24"/>
              </w:rPr>
            </w:pPr>
            <w:r w:rsidRPr="004A1206">
              <w:rPr>
                <w:b/>
                <w:color w:val="000000" w:themeColor="text1"/>
                <w:sz w:val="24"/>
              </w:rPr>
              <w:t xml:space="preserve">Порядок </w:t>
            </w:r>
          </w:p>
          <w:p w14:paraId="6F578F08" w14:textId="77777777" w:rsidR="00D67E4A" w:rsidRPr="004A1206" w:rsidRDefault="00D67E4A" w:rsidP="00305EB1">
            <w:pPr>
              <w:jc w:val="center"/>
              <w:rPr>
                <w:b/>
                <w:color w:val="000000" w:themeColor="text1"/>
                <w:sz w:val="24"/>
              </w:rPr>
            </w:pPr>
            <w:r w:rsidRPr="004A1206">
              <w:rPr>
                <w:b/>
                <w:color w:val="000000" w:themeColor="text1"/>
                <w:sz w:val="24"/>
              </w:rPr>
              <w:t>на рабочем месте</w:t>
            </w:r>
          </w:p>
        </w:tc>
        <w:tc>
          <w:tcPr>
            <w:tcW w:w="6552" w:type="dxa"/>
            <w:shd w:val="clear" w:color="auto" w:fill="auto"/>
          </w:tcPr>
          <w:p w14:paraId="0D170CDC" w14:textId="77777777" w:rsidR="00D67E4A" w:rsidRPr="004A1206" w:rsidRDefault="00D67E4A" w:rsidP="00305EB1">
            <w:pPr>
              <w:jc w:val="both"/>
              <w:rPr>
                <w:sz w:val="24"/>
              </w:rPr>
            </w:pPr>
            <w:r w:rsidRPr="004A1206">
              <w:rPr>
                <w:color w:val="000000" w:themeColor="text1"/>
                <w:sz w:val="24"/>
              </w:rPr>
              <w:t>Отсутствие мусора, убран инструмент, электрические приборы отключены от питающей сети. Сравнение по эталонным фотографиям рабочего места</w:t>
            </w:r>
          </w:p>
        </w:tc>
      </w:tr>
    </w:tbl>
    <w:p w14:paraId="5616C154" w14:textId="77777777" w:rsidR="000B48AB" w:rsidRPr="004A1206" w:rsidRDefault="000B48AB">
      <w:pPr>
        <w:spacing w:after="0" w:line="360" w:lineRule="auto"/>
        <w:ind w:firstLine="709"/>
        <w:jc w:val="both"/>
        <w:rPr>
          <w:rFonts w:ascii="Times New Roman" w:hAnsi="Times New Roman"/>
          <w:sz w:val="28"/>
        </w:rPr>
      </w:pPr>
    </w:p>
    <w:p w14:paraId="4203A854" w14:textId="77777777" w:rsidR="000B48AB" w:rsidRPr="004A1206" w:rsidRDefault="003E74A0">
      <w:pPr>
        <w:spacing w:after="0" w:line="276" w:lineRule="auto"/>
        <w:jc w:val="center"/>
        <w:rPr>
          <w:rFonts w:ascii="Times New Roman" w:hAnsi="Times New Roman"/>
          <w:b/>
          <w:sz w:val="28"/>
        </w:rPr>
      </w:pPr>
      <w:r w:rsidRPr="004A1206">
        <w:rPr>
          <w:rFonts w:ascii="Times New Roman" w:hAnsi="Times New Roman"/>
          <w:b/>
          <w:sz w:val="28"/>
        </w:rPr>
        <w:t>1.5. КОНКУРСНОЕ ЗАДАНИЕ</w:t>
      </w:r>
    </w:p>
    <w:p w14:paraId="215D7F2D" w14:textId="146098C4" w:rsidR="000B48AB" w:rsidRPr="004A1206" w:rsidRDefault="003E74A0">
      <w:pPr>
        <w:spacing w:after="0" w:line="276" w:lineRule="auto"/>
        <w:jc w:val="both"/>
        <w:rPr>
          <w:rFonts w:ascii="Times New Roman" w:hAnsi="Times New Roman"/>
          <w:sz w:val="28"/>
        </w:rPr>
      </w:pPr>
      <w:r w:rsidRPr="004A1206">
        <w:rPr>
          <w:rFonts w:ascii="Times New Roman" w:hAnsi="Times New Roman"/>
          <w:sz w:val="28"/>
        </w:rPr>
        <w:t>Общая продолжительность Конкурсного задания: 1</w:t>
      </w:r>
      <w:r w:rsidR="001E378E">
        <w:rPr>
          <w:rFonts w:ascii="Times New Roman" w:hAnsi="Times New Roman"/>
          <w:sz w:val="28"/>
        </w:rPr>
        <w:t>1</w:t>
      </w:r>
      <w:r w:rsidRPr="004A1206">
        <w:rPr>
          <w:rFonts w:ascii="Times New Roman" w:hAnsi="Times New Roman"/>
          <w:sz w:val="28"/>
        </w:rPr>
        <w:t xml:space="preserve"> часов</w:t>
      </w:r>
    </w:p>
    <w:p w14:paraId="1AE4A0F7" w14:textId="77777777" w:rsidR="000B48AB" w:rsidRPr="004A1206" w:rsidRDefault="003E74A0">
      <w:pPr>
        <w:spacing w:after="0" w:line="276" w:lineRule="auto"/>
        <w:jc w:val="both"/>
        <w:rPr>
          <w:rFonts w:ascii="Times New Roman" w:hAnsi="Times New Roman"/>
          <w:sz w:val="28"/>
        </w:rPr>
      </w:pPr>
      <w:r w:rsidRPr="004A1206">
        <w:rPr>
          <w:rFonts w:ascii="Times New Roman" w:hAnsi="Times New Roman"/>
          <w:sz w:val="28"/>
        </w:rPr>
        <w:t>Количество конкурсных дней: 3 дня</w:t>
      </w:r>
    </w:p>
    <w:p w14:paraId="4FFFDF5F" w14:textId="77777777" w:rsidR="000B48AB" w:rsidRPr="004A1206" w:rsidRDefault="003E74A0">
      <w:pPr>
        <w:spacing w:after="0" w:line="276" w:lineRule="auto"/>
        <w:ind w:firstLine="709"/>
        <w:jc w:val="both"/>
        <w:rPr>
          <w:rFonts w:ascii="Times New Roman" w:hAnsi="Times New Roman"/>
          <w:sz w:val="28"/>
        </w:rPr>
      </w:pPr>
      <w:r w:rsidRPr="004A1206">
        <w:rPr>
          <w:rFonts w:ascii="Times New Roman" w:hAnsi="Times New Roman"/>
          <w:sz w:val="28"/>
        </w:rPr>
        <w:t>Вне зависимости от количества модулей, Конкурсное задание включает оценку по каждому из разделов требований компетенции.</w:t>
      </w:r>
    </w:p>
    <w:p w14:paraId="26292FD5" w14:textId="77777777" w:rsidR="000B48AB" w:rsidRPr="004A1206" w:rsidRDefault="003E74A0">
      <w:pPr>
        <w:spacing w:after="0" w:line="276" w:lineRule="auto"/>
        <w:ind w:firstLine="709"/>
        <w:jc w:val="both"/>
        <w:rPr>
          <w:rFonts w:ascii="Times New Roman" w:hAnsi="Times New Roman"/>
          <w:sz w:val="28"/>
        </w:rPr>
      </w:pPr>
      <w:r w:rsidRPr="004A1206">
        <w:rPr>
          <w:rFonts w:ascii="Times New Roman" w:hAnsi="Times New Roman"/>
          <w:sz w:val="28"/>
        </w:rPr>
        <w:t>Оценка знаний конкурсанта проводиться через практическое выполнение Конкурсного задания. В дополнение могут учитываться требования работодателей для проверки теоретических знаний / оценки квалификации.</w:t>
      </w:r>
    </w:p>
    <w:p w14:paraId="151CBC93" w14:textId="77777777" w:rsidR="000B48AB" w:rsidRPr="004A1206" w:rsidRDefault="003E74A0">
      <w:pPr>
        <w:spacing w:after="0" w:line="276" w:lineRule="auto"/>
        <w:jc w:val="center"/>
        <w:rPr>
          <w:rFonts w:ascii="Times New Roman" w:hAnsi="Times New Roman"/>
          <w:b/>
          <w:sz w:val="28"/>
        </w:rPr>
      </w:pPr>
      <w:r w:rsidRPr="004A1206">
        <w:rPr>
          <w:rFonts w:ascii="Times New Roman" w:hAnsi="Times New Roman"/>
          <w:b/>
          <w:sz w:val="28"/>
        </w:rPr>
        <w:t>1.5.1. Разработка/выбор конкурсного задания</w:t>
      </w:r>
    </w:p>
    <w:p w14:paraId="0A7AFDBE" w14:textId="4D189344" w:rsidR="000B48AB" w:rsidRPr="004A1206" w:rsidRDefault="003E74A0">
      <w:pPr>
        <w:spacing w:after="0" w:line="276" w:lineRule="auto"/>
        <w:ind w:firstLine="851"/>
        <w:jc w:val="both"/>
        <w:rPr>
          <w:rFonts w:ascii="Times New Roman" w:hAnsi="Times New Roman"/>
          <w:sz w:val="28"/>
        </w:rPr>
      </w:pPr>
      <w:r w:rsidRPr="004A1206">
        <w:rPr>
          <w:rFonts w:ascii="Times New Roman" w:hAnsi="Times New Roman"/>
          <w:sz w:val="28"/>
        </w:rPr>
        <w:t xml:space="preserve">Конкурсное задание состоит из </w:t>
      </w:r>
      <w:r w:rsidR="001E378E">
        <w:rPr>
          <w:rFonts w:ascii="Times New Roman" w:hAnsi="Times New Roman"/>
          <w:sz w:val="28"/>
        </w:rPr>
        <w:t>5</w:t>
      </w:r>
      <w:r w:rsidRPr="004A1206">
        <w:rPr>
          <w:rFonts w:ascii="Times New Roman" w:hAnsi="Times New Roman"/>
          <w:sz w:val="28"/>
        </w:rPr>
        <w:t xml:space="preserve"> модулей, включает обязательную                   к выполнению часть (инвариант) – </w:t>
      </w:r>
      <w:r w:rsidR="00D67E4A">
        <w:rPr>
          <w:rFonts w:ascii="Times New Roman" w:hAnsi="Times New Roman"/>
          <w:sz w:val="28"/>
        </w:rPr>
        <w:t>3</w:t>
      </w:r>
      <w:r w:rsidRPr="004A1206">
        <w:rPr>
          <w:rFonts w:ascii="Times New Roman" w:hAnsi="Times New Roman"/>
          <w:sz w:val="28"/>
        </w:rPr>
        <w:t xml:space="preserve"> модуля и вариативную часть – </w:t>
      </w:r>
      <w:r w:rsidR="00D67E4A">
        <w:rPr>
          <w:rFonts w:ascii="Times New Roman" w:hAnsi="Times New Roman"/>
          <w:sz w:val="28"/>
        </w:rPr>
        <w:t>2</w:t>
      </w:r>
      <w:r w:rsidRPr="004A1206">
        <w:rPr>
          <w:rFonts w:ascii="Times New Roman" w:hAnsi="Times New Roman"/>
          <w:sz w:val="28"/>
        </w:rPr>
        <w:t xml:space="preserve"> модул</w:t>
      </w:r>
      <w:r w:rsidR="00D67E4A">
        <w:rPr>
          <w:rFonts w:ascii="Times New Roman" w:hAnsi="Times New Roman"/>
          <w:sz w:val="28"/>
        </w:rPr>
        <w:t>я</w:t>
      </w:r>
      <w:r w:rsidRPr="004A1206">
        <w:rPr>
          <w:rFonts w:ascii="Times New Roman" w:hAnsi="Times New Roman"/>
          <w:sz w:val="28"/>
        </w:rPr>
        <w:t>. Общее количество баллов конкурсного задания составляет 100.</w:t>
      </w:r>
    </w:p>
    <w:p w14:paraId="2B650731" w14:textId="77777777" w:rsidR="000B48AB" w:rsidRPr="004A1206" w:rsidRDefault="003E74A0">
      <w:pPr>
        <w:spacing w:after="0" w:line="276" w:lineRule="auto"/>
        <w:ind w:firstLine="851"/>
        <w:jc w:val="both"/>
        <w:rPr>
          <w:rFonts w:ascii="Times New Roman" w:hAnsi="Times New Roman"/>
          <w:sz w:val="28"/>
        </w:rPr>
      </w:pPr>
      <w:r w:rsidRPr="004A1206">
        <w:rPr>
          <w:rFonts w:ascii="Times New Roman" w:hAnsi="Times New Roman"/>
          <w:sz w:val="28"/>
        </w:rPr>
        <w:t>Обязательная к выполнению часть (инвариант) выполняется всеми регионами без исключения на всех уровнях чемпионатов.</w:t>
      </w:r>
    </w:p>
    <w:p w14:paraId="5DD199DF" w14:textId="77777777" w:rsidR="000B48AB" w:rsidRPr="004A1206" w:rsidRDefault="003E74A0">
      <w:pPr>
        <w:spacing w:after="0" w:line="276" w:lineRule="auto"/>
        <w:ind w:firstLine="851"/>
        <w:jc w:val="both"/>
        <w:rPr>
          <w:rFonts w:ascii="Times New Roman" w:hAnsi="Times New Roman"/>
          <w:sz w:val="28"/>
        </w:rPr>
      </w:pPr>
      <w:r w:rsidRPr="004A1206">
        <w:rPr>
          <w:rFonts w:ascii="Times New Roman" w:hAnsi="Times New Roman"/>
          <w:sz w:val="28"/>
        </w:rPr>
        <w:t>Количество модулей из вариативной части,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 В случае если ни один из модулей вариативной части не подходит под запрос работодателя конкретного региона, то вариативный(е) модуль(и) формируется регионом самостоятельно под запрос работодателя. При этом, время на выполнение модуля (ей) и количество баллов в критериях оценки по аспектам не меняются.</w:t>
      </w:r>
    </w:p>
    <w:p w14:paraId="4D08ED42" w14:textId="77777777" w:rsidR="000B48AB" w:rsidRPr="004A1206" w:rsidRDefault="000B48AB">
      <w:pPr>
        <w:spacing w:after="0" w:line="276" w:lineRule="auto"/>
        <w:jc w:val="both"/>
        <w:rPr>
          <w:rFonts w:ascii="Times New Roman" w:hAnsi="Times New Roman"/>
          <w:sz w:val="28"/>
        </w:rPr>
      </w:pPr>
    </w:p>
    <w:p w14:paraId="12F0E77C" w14:textId="77777777" w:rsidR="00543E0F" w:rsidRDefault="003E74A0" w:rsidP="00543E0F">
      <w:pPr>
        <w:pStyle w:val="-2"/>
        <w:spacing w:before="0" w:after="0" w:line="276" w:lineRule="auto"/>
        <w:jc w:val="center"/>
        <w:rPr>
          <w:rFonts w:ascii="Times New Roman" w:hAnsi="Times New Roman"/>
        </w:rPr>
      </w:pPr>
      <w:r w:rsidRPr="004A1206">
        <w:rPr>
          <w:rFonts w:ascii="Times New Roman" w:hAnsi="Times New Roman"/>
        </w:rPr>
        <w:t>1.5.2. Структура модулей конкурсного задания (инвариант/</w:t>
      </w:r>
      <w:proofErr w:type="spellStart"/>
      <w:r w:rsidRPr="004A1206">
        <w:rPr>
          <w:rFonts w:ascii="Times New Roman" w:hAnsi="Times New Roman"/>
        </w:rPr>
        <w:t>вариатив</w:t>
      </w:r>
      <w:proofErr w:type="spellEnd"/>
      <w:r w:rsidRPr="004A1206">
        <w:rPr>
          <w:rFonts w:ascii="Times New Roman" w:hAnsi="Times New Roman"/>
        </w:rPr>
        <w:t>)</w:t>
      </w:r>
    </w:p>
    <w:p w14:paraId="2BB37ACE" w14:textId="77777777" w:rsidR="00543E0F" w:rsidRDefault="00543E0F" w:rsidP="00543E0F">
      <w:pPr>
        <w:pStyle w:val="-2"/>
        <w:spacing w:before="0" w:after="0" w:line="276" w:lineRule="auto"/>
        <w:rPr>
          <w:rFonts w:ascii="Times New Roman" w:hAnsi="Times New Roman"/>
        </w:rPr>
      </w:pPr>
    </w:p>
    <w:p w14:paraId="1E80CE2F" w14:textId="43F59B25" w:rsidR="00543E0F" w:rsidRPr="004A1206" w:rsidRDefault="00543E0F" w:rsidP="00543E0F">
      <w:pPr>
        <w:pStyle w:val="-2"/>
        <w:spacing w:before="0" w:after="0" w:line="276" w:lineRule="auto"/>
        <w:rPr>
          <w:rFonts w:ascii="Times New Roman" w:hAnsi="Times New Roman"/>
        </w:rPr>
      </w:pPr>
      <w:r w:rsidRPr="004A1206">
        <w:rPr>
          <w:rFonts w:ascii="Times New Roman" w:hAnsi="Times New Roman"/>
        </w:rPr>
        <w:t>Модуль А. Мониторинг (</w:t>
      </w:r>
      <w:r w:rsidR="00D67E4A">
        <w:rPr>
          <w:rFonts w:ascii="Times New Roman" w:hAnsi="Times New Roman"/>
        </w:rPr>
        <w:t>инвариант</w:t>
      </w:r>
      <w:r w:rsidRPr="004A1206">
        <w:rPr>
          <w:rFonts w:ascii="Times New Roman" w:hAnsi="Times New Roman"/>
        </w:rPr>
        <w:t>)</w:t>
      </w:r>
    </w:p>
    <w:p w14:paraId="4E72A3FC" w14:textId="77777777" w:rsidR="00543E0F" w:rsidRPr="004A1206" w:rsidRDefault="00543E0F" w:rsidP="00543E0F">
      <w:pPr>
        <w:spacing w:after="0" w:line="276" w:lineRule="auto"/>
        <w:jc w:val="both"/>
        <w:rPr>
          <w:rFonts w:ascii="Times New Roman" w:hAnsi="Times New Roman"/>
          <w:sz w:val="28"/>
        </w:rPr>
      </w:pPr>
      <w:r w:rsidRPr="004A1206">
        <w:rPr>
          <w:rFonts w:ascii="Times New Roman" w:hAnsi="Times New Roman"/>
          <w:b/>
          <w:sz w:val="28"/>
        </w:rPr>
        <w:t>Время на выполнение модуля</w:t>
      </w:r>
      <w:r w:rsidRPr="004A1206">
        <w:rPr>
          <w:rFonts w:ascii="Times New Roman" w:hAnsi="Times New Roman"/>
          <w:sz w:val="28"/>
        </w:rPr>
        <w:t>: 3 часа</w:t>
      </w:r>
    </w:p>
    <w:p w14:paraId="1F09DC41" w14:textId="77777777" w:rsidR="00543E0F" w:rsidRPr="004A1206" w:rsidRDefault="00543E0F" w:rsidP="00543E0F">
      <w:pPr>
        <w:spacing w:after="0" w:line="276" w:lineRule="auto"/>
        <w:jc w:val="both"/>
        <w:rPr>
          <w:rFonts w:ascii="Times New Roman" w:hAnsi="Times New Roman"/>
          <w:sz w:val="28"/>
        </w:rPr>
      </w:pPr>
      <w:r w:rsidRPr="004A1206">
        <w:rPr>
          <w:rFonts w:ascii="Times New Roman" w:hAnsi="Times New Roman"/>
          <w:b/>
          <w:sz w:val="28"/>
        </w:rPr>
        <w:t>Задания:</w:t>
      </w:r>
    </w:p>
    <w:p w14:paraId="58537E0E" w14:textId="77777777" w:rsidR="00543E0F" w:rsidRDefault="00543E0F" w:rsidP="00543E0F">
      <w:pPr>
        <w:widowControl w:val="0"/>
        <w:spacing w:after="0" w:line="240" w:lineRule="auto"/>
        <w:rPr>
          <w:rFonts w:ascii="Times New Roman" w:hAnsi="Times New Roman"/>
          <w:b/>
          <w:bCs/>
          <w:sz w:val="28"/>
          <w:szCs w:val="28"/>
        </w:rPr>
      </w:pPr>
      <w:r w:rsidRPr="004A1206">
        <w:rPr>
          <w:rFonts w:ascii="Times New Roman" w:hAnsi="Times New Roman"/>
          <w:b/>
          <w:bCs/>
          <w:sz w:val="28"/>
          <w:szCs w:val="28"/>
        </w:rPr>
        <w:t>Полётная миссия:</w:t>
      </w:r>
      <w:r>
        <w:rPr>
          <w:rFonts w:ascii="Times New Roman" w:hAnsi="Times New Roman"/>
          <w:b/>
          <w:bCs/>
          <w:sz w:val="28"/>
          <w:szCs w:val="28"/>
        </w:rPr>
        <w:t xml:space="preserve"> </w:t>
      </w:r>
    </w:p>
    <w:p w14:paraId="1617D420" w14:textId="77777777" w:rsidR="00543E0F" w:rsidRPr="004A1206" w:rsidRDefault="00543E0F" w:rsidP="00543E0F">
      <w:pPr>
        <w:widowControl w:val="0"/>
        <w:spacing w:after="0" w:line="240" w:lineRule="auto"/>
        <w:rPr>
          <w:rFonts w:ascii="Times New Roman" w:hAnsi="Times New Roman"/>
          <w:bCs/>
          <w:sz w:val="28"/>
          <w:szCs w:val="28"/>
        </w:rPr>
      </w:pPr>
      <w:r w:rsidRPr="004A1206">
        <w:rPr>
          <w:rFonts w:ascii="Times New Roman" w:hAnsi="Times New Roman"/>
          <w:bCs/>
          <w:sz w:val="28"/>
          <w:szCs w:val="28"/>
        </w:rPr>
        <w:t>Произвести мониторинг двух локаций</w:t>
      </w:r>
      <w:r>
        <w:rPr>
          <w:rFonts w:ascii="Times New Roman" w:hAnsi="Times New Roman"/>
          <w:bCs/>
          <w:sz w:val="28"/>
          <w:szCs w:val="28"/>
        </w:rPr>
        <w:t>.</w:t>
      </w:r>
    </w:p>
    <w:p w14:paraId="2B319ED3" w14:textId="7D329EB6" w:rsidR="00543E0F" w:rsidRPr="004A1206" w:rsidRDefault="00543E0F" w:rsidP="00543E0F">
      <w:pPr>
        <w:pStyle w:val="docdata"/>
        <w:widowControl w:val="0"/>
        <w:spacing w:beforeAutospacing="0" w:after="0" w:afterAutospacing="0" w:line="273" w:lineRule="auto"/>
        <w:jc w:val="both"/>
        <w:rPr>
          <w:bCs/>
          <w:sz w:val="28"/>
          <w:szCs w:val="28"/>
        </w:rPr>
      </w:pPr>
      <w:r w:rsidRPr="004A1206">
        <w:rPr>
          <w:bCs/>
          <w:sz w:val="28"/>
          <w:szCs w:val="28"/>
        </w:rPr>
        <w:tab/>
      </w:r>
      <w:r w:rsidRPr="004A1206">
        <w:rPr>
          <w:b/>
          <w:bCs/>
          <w:sz w:val="28"/>
          <w:szCs w:val="28"/>
        </w:rPr>
        <w:t>Локация № 1</w:t>
      </w:r>
      <w:r w:rsidRPr="004A1206">
        <w:rPr>
          <w:bCs/>
          <w:sz w:val="28"/>
          <w:szCs w:val="28"/>
        </w:rPr>
        <w:t xml:space="preserve">. В зоне мониторинга расположен макет комплекса зданий с различными ситуациями и повреждениями. Необходимо произвести мониторинг в ручном режиме с помощью </w:t>
      </w:r>
      <w:r w:rsidRPr="004A1206">
        <w:rPr>
          <w:bCs/>
          <w:sz w:val="28"/>
          <w:szCs w:val="28"/>
          <w:lang w:val="en-US"/>
        </w:rPr>
        <w:t>FPV</w:t>
      </w:r>
      <w:r w:rsidRPr="004A1206">
        <w:rPr>
          <w:bCs/>
          <w:sz w:val="28"/>
          <w:szCs w:val="28"/>
        </w:rPr>
        <w:t xml:space="preserve"> оборудования с целью определения всех ситуаций и повреждений: выполнить видеосъемку с помощью </w:t>
      </w:r>
      <w:r w:rsidR="00B1474E">
        <w:rPr>
          <w:sz w:val="28"/>
          <w:szCs w:val="28"/>
          <w:lang w:val="en-US"/>
        </w:rPr>
        <w:t>FPV</w:t>
      </w:r>
      <w:r w:rsidR="00B1474E" w:rsidRPr="00B1474E">
        <w:rPr>
          <w:sz w:val="28"/>
          <w:szCs w:val="28"/>
        </w:rPr>
        <w:t>-</w:t>
      </w:r>
      <w:r w:rsidR="00B1474E">
        <w:rPr>
          <w:sz w:val="28"/>
          <w:szCs w:val="28"/>
        </w:rPr>
        <w:t xml:space="preserve">шлема или </w:t>
      </w:r>
      <w:r w:rsidR="00B1474E">
        <w:rPr>
          <w:sz w:val="28"/>
          <w:szCs w:val="28"/>
          <w:lang w:val="en-US"/>
        </w:rPr>
        <w:t>FPV</w:t>
      </w:r>
      <w:r w:rsidR="00B1474E" w:rsidRPr="00B1474E">
        <w:rPr>
          <w:sz w:val="28"/>
          <w:szCs w:val="28"/>
        </w:rPr>
        <w:t>-</w:t>
      </w:r>
      <w:r w:rsidR="00B1474E">
        <w:rPr>
          <w:sz w:val="28"/>
          <w:szCs w:val="28"/>
        </w:rPr>
        <w:t>очков</w:t>
      </w:r>
      <w:r w:rsidRPr="004A1206">
        <w:rPr>
          <w:sz w:val="28"/>
          <w:szCs w:val="28"/>
        </w:rPr>
        <w:t xml:space="preserve"> для последующего анализа полученного материала.</w:t>
      </w:r>
      <w:r>
        <w:rPr>
          <w:sz w:val="28"/>
          <w:szCs w:val="28"/>
        </w:rPr>
        <w:t xml:space="preserve"> После выполнения мониторинга </w:t>
      </w:r>
      <w:proofErr w:type="spellStart"/>
      <w:r>
        <w:rPr>
          <w:sz w:val="28"/>
          <w:szCs w:val="28"/>
        </w:rPr>
        <w:t>коптер</w:t>
      </w:r>
      <w:proofErr w:type="spellEnd"/>
      <w:r>
        <w:rPr>
          <w:sz w:val="28"/>
          <w:szCs w:val="28"/>
        </w:rPr>
        <w:t xml:space="preserve"> должен вернуться на исходную точку.</w:t>
      </w:r>
    </w:p>
    <w:p w14:paraId="29A6DE45" w14:textId="70ADEAC2" w:rsidR="00543E0F" w:rsidRDefault="00543E0F" w:rsidP="00543E0F">
      <w:pPr>
        <w:spacing w:after="0" w:line="273" w:lineRule="auto"/>
        <w:ind w:firstLine="709"/>
        <w:jc w:val="both"/>
        <w:rPr>
          <w:rFonts w:ascii="Times New Roman" w:hAnsi="Times New Roman"/>
          <w:sz w:val="28"/>
          <w:szCs w:val="28"/>
        </w:rPr>
      </w:pPr>
      <w:r w:rsidRPr="004A1206">
        <w:rPr>
          <w:rFonts w:ascii="Times New Roman" w:hAnsi="Times New Roman"/>
          <w:b/>
          <w:sz w:val="28"/>
          <w:szCs w:val="28"/>
        </w:rPr>
        <w:t>Локация № 2</w:t>
      </w:r>
      <w:r w:rsidRPr="004A1206">
        <w:rPr>
          <w:rFonts w:ascii="Times New Roman" w:hAnsi="Times New Roman"/>
          <w:sz w:val="28"/>
          <w:szCs w:val="28"/>
        </w:rPr>
        <w:t>. В зоне мониторинга размещен макет автомобильных дорог с транспортными средствами и другими дорожными объектами. Необходимо в автоматическ</w:t>
      </w:r>
      <w:r w:rsidR="00134C13">
        <w:rPr>
          <w:rFonts w:ascii="Times New Roman" w:hAnsi="Times New Roman"/>
          <w:sz w:val="28"/>
          <w:szCs w:val="28"/>
        </w:rPr>
        <w:t>ом режиме, пользуясь навигацией</w:t>
      </w:r>
      <w:r w:rsidRPr="004A1206">
        <w:rPr>
          <w:rFonts w:ascii="Times New Roman" w:hAnsi="Times New Roman"/>
          <w:sz w:val="28"/>
          <w:szCs w:val="28"/>
        </w:rPr>
        <w:t xml:space="preserve"> по карте </w:t>
      </w:r>
      <w:proofErr w:type="spellStart"/>
      <w:r w:rsidRPr="004A1206">
        <w:rPr>
          <w:rFonts w:ascii="Times New Roman" w:hAnsi="Times New Roman"/>
          <w:sz w:val="28"/>
          <w:szCs w:val="28"/>
        </w:rPr>
        <w:t>ArUco</w:t>
      </w:r>
      <w:proofErr w:type="spellEnd"/>
      <w:r w:rsidRPr="004A1206">
        <w:rPr>
          <w:rFonts w:ascii="Times New Roman" w:hAnsi="Times New Roman"/>
          <w:sz w:val="28"/>
          <w:szCs w:val="28"/>
        </w:rPr>
        <w:t>-маркеров, совершить взлёт с указанной точки (метки), выполнить перелёт в зону мониторинга,</w:t>
      </w:r>
      <w:r w:rsidR="00134C13">
        <w:rPr>
          <w:rFonts w:ascii="Times New Roman" w:hAnsi="Times New Roman"/>
          <w:sz w:val="28"/>
          <w:szCs w:val="28"/>
        </w:rPr>
        <w:t xml:space="preserve"> провести видеосъёмку с помощью </w:t>
      </w:r>
      <w:r w:rsidR="00B1474E">
        <w:rPr>
          <w:rFonts w:ascii="Times New Roman" w:hAnsi="Times New Roman"/>
          <w:sz w:val="28"/>
          <w:szCs w:val="28"/>
          <w:lang w:val="en-US"/>
        </w:rPr>
        <w:t>FPV</w:t>
      </w:r>
      <w:r w:rsidR="00B1474E" w:rsidRPr="00B1474E">
        <w:rPr>
          <w:rFonts w:ascii="Times New Roman" w:hAnsi="Times New Roman"/>
          <w:sz w:val="28"/>
          <w:szCs w:val="28"/>
        </w:rPr>
        <w:t>-</w:t>
      </w:r>
      <w:r w:rsidR="00B1474E">
        <w:rPr>
          <w:rFonts w:ascii="Times New Roman" w:hAnsi="Times New Roman"/>
          <w:sz w:val="28"/>
          <w:szCs w:val="28"/>
        </w:rPr>
        <w:t xml:space="preserve">шлема или </w:t>
      </w:r>
      <w:r w:rsidR="00B1474E">
        <w:rPr>
          <w:rFonts w:ascii="Times New Roman" w:hAnsi="Times New Roman"/>
          <w:sz w:val="28"/>
          <w:szCs w:val="28"/>
          <w:lang w:val="en-US"/>
        </w:rPr>
        <w:t>FPV</w:t>
      </w:r>
      <w:r w:rsidR="00B1474E" w:rsidRPr="00B1474E">
        <w:rPr>
          <w:rFonts w:ascii="Times New Roman" w:hAnsi="Times New Roman"/>
          <w:sz w:val="28"/>
          <w:szCs w:val="28"/>
        </w:rPr>
        <w:t>-</w:t>
      </w:r>
      <w:r w:rsidR="00B1474E">
        <w:rPr>
          <w:rFonts w:ascii="Times New Roman" w:hAnsi="Times New Roman"/>
          <w:sz w:val="28"/>
          <w:szCs w:val="28"/>
        </w:rPr>
        <w:t>очков</w:t>
      </w:r>
      <w:r w:rsidRPr="004A1206">
        <w:rPr>
          <w:rFonts w:ascii="Times New Roman" w:hAnsi="Times New Roman"/>
          <w:sz w:val="28"/>
          <w:szCs w:val="28"/>
        </w:rPr>
        <w:t xml:space="preserve"> для последующего анализа полученного материала с целью нахождения транспортных средств, вернуться на исходную точку. </w:t>
      </w:r>
    </w:p>
    <w:p w14:paraId="674B0621" w14:textId="77777777" w:rsidR="00543E0F" w:rsidRPr="004A1206" w:rsidRDefault="00543E0F" w:rsidP="00543E0F">
      <w:pPr>
        <w:spacing w:before="60" w:after="60" w:line="276" w:lineRule="auto"/>
        <w:rPr>
          <w:rFonts w:ascii="Times New Roman" w:hAnsi="Times New Roman"/>
          <w:i/>
          <w:iCs/>
          <w:sz w:val="24"/>
          <w:szCs w:val="24"/>
        </w:rPr>
      </w:pPr>
      <w:r w:rsidRPr="004A1206">
        <w:rPr>
          <w:rFonts w:ascii="Times New Roman" w:hAnsi="Times New Roman"/>
          <w:i/>
          <w:iCs/>
          <w:sz w:val="28"/>
          <w:szCs w:val="28"/>
        </w:rPr>
        <w:t>Примерный вид зоны мониторинга локации №1:</w:t>
      </w:r>
    </w:p>
    <w:tbl>
      <w:tblPr>
        <w:tblW w:w="9351" w:type="dxa"/>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50"/>
        <w:gridCol w:w="1701"/>
      </w:tblGrid>
      <w:tr w:rsidR="00543E0F" w:rsidRPr="004A1206" w14:paraId="6E285F75" w14:textId="77777777" w:rsidTr="008B12AD">
        <w:trPr>
          <w:tblCellSpacing w:w="0" w:type="dxa"/>
        </w:trPr>
        <w:tc>
          <w:tcPr>
            <w:tcW w:w="7650" w:type="dxa"/>
            <w:tcBorders>
              <w:top w:val="single" w:sz="4" w:space="0" w:color="000000"/>
              <w:left w:val="single" w:sz="4" w:space="0" w:color="000000"/>
              <w:bottom w:val="single" w:sz="4" w:space="0" w:color="000000"/>
              <w:right w:val="single" w:sz="4" w:space="0" w:color="000000"/>
            </w:tcBorders>
            <w:vAlign w:val="center"/>
          </w:tcPr>
          <w:p w14:paraId="44371374" w14:textId="77777777" w:rsidR="00543E0F" w:rsidRPr="004A1206" w:rsidRDefault="00543E0F" w:rsidP="008B12AD">
            <w:pPr>
              <w:spacing w:after="0" w:line="240" w:lineRule="auto"/>
              <w:jc w:val="center"/>
              <w:rPr>
                <w:rFonts w:ascii="Times New Roman" w:hAnsi="Times New Roman"/>
                <w:sz w:val="24"/>
                <w:szCs w:val="24"/>
              </w:rPr>
            </w:pPr>
            <w:r>
              <w:rPr>
                <w:noProof/>
              </w:rPr>
              <w:drawing>
                <wp:inline distT="0" distB="0" distL="0" distR="0" wp14:anchorId="41E1AD80" wp14:editId="09C9E53D">
                  <wp:extent cx="4316955" cy="2943225"/>
                  <wp:effectExtent l="0" t="0" r="7620" b="0"/>
                  <wp:docPr id="729330632" name="Рисунок 729330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22093"/>
                          <a:stretch/>
                        </pic:blipFill>
                        <pic:spPr bwMode="auto">
                          <a:xfrm>
                            <a:off x="0" y="0"/>
                            <a:ext cx="4326645" cy="2949831"/>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Borders>
              <w:top w:val="single" w:sz="4" w:space="0" w:color="000000"/>
              <w:left w:val="single" w:sz="4" w:space="0" w:color="000000"/>
              <w:bottom w:val="single" w:sz="4" w:space="0" w:color="000000"/>
              <w:right w:val="single" w:sz="4" w:space="0" w:color="000000"/>
            </w:tcBorders>
          </w:tcPr>
          <w:p w14:paraId="0FF22AED" w14:textId="77777777" w:rsidR="00543E0F" w:rsidRPr="004A1206" w:rsidRDefault="00543E0F" w:rsidP="008B12AD">
            <w:pPr>
              <w:spacing w:after="0" w:line="240" w:lineRule="auto"/>
              <w:ind w:right="22"/>
              <w:rPr>
                <w:rFonts w:ascii="Times New Roman" w:hAnsi="Times New Roman"/>
                <w:szCs w:val="22"/>
              </w:rPr>
            </w:pPr>
            <w:r w:rsidRPr="004A1206">
              <w:rPr>
                <w:rFonts w:ascii="Times New Roman" w:hAnsi="Times New Roman"/>
                <w:szCs w:val="22"/>
              </w:rPr>
              <w:t>Виды чрезвычайных ситуаций  (ЧС):</w:t>
            </w:r>
          </w:p>
          <w:p w14:paraId="58657B25" w14:textId="77777777" w:rsidR="00543E0F" w:rsidRPr="004A1206" w:rsidRDefault="00543E0F" w:rsidP="008B12AD">
            <w:pPr>
              <w:pStyle w:val="af"/>
              <w:numPr>
                <w:ilvl w:val="0"/>
                <w:numId w:val="33"/>
              </w:numPr>
              <w:tabs>
                <w:tab w:val="left" w:pos="208"/>
              </w:tabs>
              <w:spacing w:after="0" w:line="240" w:lineRule="auto"/>
              <w:ind w:left="0" w:right="22" w:firstLine="0"/>
              <w:rPr>
                <w:rFonts w:ascii="Times New Roman" w:hAnsi="Times New Roman"/>
                <w:szCs w:val="22"/>
              </w:rPr>
            </w:pPr>
            <w:r w:rsidRPr="004A1206">
              <w:rPr>
                <w:rFonts w:ascii="Times New Roman" w:hAnsi="Times New Roman"/>
                <w:szCs w:val="22"/>
              </w:rPr>
              <w:t>пожар</w:t>
            </w:r>
          </w:p>
          <w:p w14:paraId="48322B5C" w14:textId="77777777" w:rsidR="00543E0F" w:rsidRPr="004A1206" w:rsidRDefault="00543E0F" w:rsidP="008B12AD">
            <w:pPr>
              <w:pStyle w:val="af"/>
              <w:numPr>
                <w:ilvl w:val="0"/>
                <w:numId w:val="33"/>
              </w:numPr>
              <w:tabs>
                <w:tab w:val="left" w:pos="208"/>
              </w:tabs>
              <w:spacing w:after="0" w:line="240" w:lineRule="auto"/>
              <w:ind w:left="0" w:right="22" w:firstLine="0"/>
              <w:rPr>
                <w:rFonts w:ascii="Times New Roman" w:hAnsi="Times New Roman"/>
                <w:szCs w:val="22"/>
              </w:rPr>
            </w:pPr>
            <w:r w:rsidRPr="004A1206">
              <w:rPr>
                <w:rFonts w:ascii="Times New Roman" w:hAnsi="Times New Roman"/>
                <w:szCs w:val="22"/>
              </w:rPr>
              <w:t>разбитое стекло</w:t>
            </w:r>
          </w:p>
          <w:p w14:paraId="47B637FF" w14:textId="77777777" w:rsidR="00543E0F" w:rsidRPr="004A1206" w:rsidRDefault="00543E0F" w:rsidP="008B12AD">
            <w:pPr>
              <w:pStyle w:val="af"/>
              <w:numPr>
                <w:ilvl w:val="0"/>
                <w:numId w:val="33"/>
              </w:numPr>
              <w:tabs>
                <w:tab w:val="left" w:pos="208"/>
              </w:tabs>
              <w:spacing w:after="0" w:line="240" w:lineRule="auto"/>
              <w:ind w:left="0" w:right="22" w:firstLine="0"/>
              <w:rPr>
                <w:rFonts w:ascii="Times New Roman" w:hAnsi="Times New Roman"/>
                <w:szCs w:val="22"/>
              </w:rPr>
            </w:pPr>
            <w:r w:rsidRPr="004A1206">
              <w:rPr>
                <w:rFonts w:ascii="Times New Roman" w:hAnsi="Times New Roman"/>
                <w:szCs w:val="22"/>
              </w:rPr>
              <w:t>задымление</w:t>
            </w:r>
          </w:p>
          <w:p w14:paraId="348F07BB" w14:textId="77777777" w:rsidR="00543E0F" w:rsidRPr="004A1206" w:rsidRDefault="00543E0F" w:rsidP="008B12AD">
            <w:pPr>
              <w:pStyle w:val="af"/>
              <w:numPr>
                <w:ilvl w:val="0"/>
                <w:numId w:val="33"/>
              </w:numPr>
              <w:tabs>
                <w:tab w:val="left" w:pos="208"/>
              </w:tabs>
              <w:spacing w:after="0" w:line="240" w:lineRule="auto"/>
              <w:ind w:left="0" w:right="22" w:firstLine="0"/>
              <w:rPr>
                <w:rFonts w:ascii="Times New Roman" w:hAnsi="Times New Roman"/>
                <w:sz w:val="24"/>
                <w:szCs w:val="24"/>
              </w:rPr>
            </w:pPr>
            <w:r w:rsidRPr="004A1206">
              <w:rPr>
                <w:rFonts w:ascii="Times New Roman" w:hAnsi="Times New Roman"/>
                <w:szCs w:val="22"/>
              </w:rPr>
              <w:t>трещина фасада</w:t>
            </w:r>
          </w:p>
        </w:tc>
      </w:tr>
    </w:tbl>
    <w:p w14:paraId="26961AEC" w14:textId="77777777" w:rsidR="00543E0F" w:rsidRPr="004A1206" w:rsidRDefault="00543E0F" w:rsidP="00543E0F">
      <w:pPr>
        <w:spacing w:before="60" w:after="60" w:line="274" w:lineRule="auto"/>
        <w:rPr>
          <w:rFonts w:ascii="Times New Roman" w:hAnsi="Times New Roman"/>
          <w:i/>
          <w:iCs/>
          <w:sz w:val="24"/>
          <w:szCs w:val="24"/>
        </w:rPr>
      </w:pPr>
      <w:r w:rsidRPr="004A1206">
        <w:rPr>
          <w:rFonts w:ascii="Times New Roman" w:hAnsi="Times New Roman"/>
          <w:i/>
          <w:iCs/>
          <w:sz w:val="28"/>
          <w:szCs w:val="28"/>
        </w:rPr>
        <w:t>Примерный вид зоны мониторинга локации №2:</w:t>
      </w:r>
    </w:p>
    <w:tbl>
      <w:tblPr>
        <w:tblW w:w="9351" w:type="dxa"/>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508"/>
        <w:gridCol w:w="1843"/>
      </w:tblGrid>
      <w:tr w:rsidR="00543E0F" w:rsidRPr="004A1206" w14:paraId="5CB1D84E" w14:textId="77777777" w:rsidTr="008B12AD">
        <w:trPr>
          <w:tblCellSpacing w:w="0" w:type="dxa"/>
        </w:trPr>
        <w:tc>
          <w:tcPr>
            <w:tcW w:w="7508" w:type="dxa"/>
            <w:tcBorders>
              <w:top w:val="single" w:sz="4" w:space="0" w:color="000000"/>
              <w:left w:val="single" w:sz="4" w:space="0" w:color="000000"/>
              <w:bottom w:val="single" w:sz="4" w:space="0" w:color="000000"/>
              <w:right w:val="single" w:sz="4" w:space="0" w:color="000000"/>
            </w:tcBorders>
            <w:vAlign w:val="center"/>
          </w:tcPr>
          <w:p w14:paraId="679392B8" w14:textId="77777777" w:rsidR="00543E0F" w:rsidRPr="004A1206" w:rsidRDefault="00543E0F" w:rsidP="008B12AD">
            <w:pPr>
              <w:spacing w:after="0" w:line="240" w:lineRule="auto"/>
              <w:jc w:val="center"/>
              <w:rPr>
                <w:rFonts w:ascii="Times New Roman" w:hAnsi="Times New Roman"/>
                <w:sz w:val="24"/>
                <w:szCs w:val="24"/>
              </w:rPr>
            </w:pPr>
            <w:r w:rsidRPr="004A1206">
              <w:rPr>
                <w:rFonts w:ascii="Times New Roman" w:hAnsi="Times New Roman"/>
                <w:b/>
                <w:bCs/>
                <w:noProof/>
                <w:sz w:val="28"/>
                <w:szCs w:val="28"/>
              </w:rPr>
              <w:lastRenderedPageBreak/>
              <w:drawing>
                <wp:inline distT="0" distB="0" distL="0" distR="0" wp14:anchorId="216C118E" wp14:editId="49EA377F">
                  <wp:extent cx="4756521" cy="2603500"/>
                  <wp:effectExtent l="0" t="0" r="6350" b="6350"/>
                  <wp:docPr id="61455643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1"/>
                          <a:stretch/>
                        </pic:blipFill>
                        <pic:spPr bwMode="auto">
                          <a:xfrm>
                            <a:off x="0" y="0"/>
                            <a:ext cx="4836634" cy="2647350"/>
                          </a:xfrm>
                          <a:prstGeom prst="rect">
                            <a:avLst/>
                          </a:prstGeom>
                          <a:noFill/>
                          <a:ln>
                            <a:noFill/>
                          </a:ln>
                        </pic:spPr>
                      </pic:pic>
                    </a:graphicData>
                  </a:graphic>
                </wp:inline>
              </w:drawing>
            </w:r>
          </w:p>
        </w:tc>
        <w:tc>
          <w:tcPr>
            <w:tcW w:w="1843" w:type="dxa"/>
            <w:tcBorders>
              <w:top w:val="single" w:sz="4" w:space="0" w:color="000000"/>
              <w:left w:val="single" w:sz="4" w:space="0" w:color="000000"/>
              <w:bottom w:val="single" w:sz="4" w:space="0" w:color="000000"/>
              <w:right w:val="single" w:sz="4" w:space="0" w:color="000000"/>
            </w:tcBorders>
          </w:tcPr>
          <w:p w14:paraId="23708585" w14:textId="77777777" w:rsidR="00543E0F" w:rsidRPr="004A1206" w:rsidRDefault="00543E0F" w:rsidP="008B12AD">
            <w:pPr>
              <w:spacing w:after="0" w:line="240" w:lineRule="auto"/>
              <w:ind w:right="22"/>
              <w:rPr>
                <w:rFonts w:ascii="Times New Roman" w:hAnsi="Times New Roman"/>
                <w:szCs w:val="22"/>
              </w:rPr>
            </w:pPr>
            <w:r w:rsidRPr="004A1206">
              <w:rPr>
                <w:rFonts w:ascii="Times New Roman" w:hAnsi="Times New Roman"/>
                <w:szCs w:val="22"/>
              </w:rPr>
              <w:t>Виды транспортных средств (ТС):</w:t>
            </w:r>
          </w:p>
          <w:p w14:paraId="2EBF0FA4" w14:textId="77777777" w:rsidR="00543E0F" w:rsidRPr="004A1206" w:rsidRDefault="00543E0F" w:rsidP="008B12AD">
            <w:pPr>
              <w:pStyle w:val="af"/>
              <w:numPr>
                <w:ilvl w:val="0"/>
                <w:numId w:val="33"/>
              </w:numPr>
              <w:tabs>
                <w:tab w:val="left" w:pos="277"/>
              </w:tabs>
              <w:spacing w:after="0" w:line="240" w:lineRule="auto"/>
              <w:ind w:left="0" w:right="22" w:firstLine="0"/>
              <w:rPr>
                <w:rFonts w:ascii="Times New Roman" w:hAnsi="Times New Roman"/>
                <w:szCs w:val="22"/>
              </w:rPr>
            </w:pPr>
            <w:r w:rsidRPr="004A1206">
              <w:rPr>
                <w:rFonts w:ascii="Times New Roman" w:hAnsi="Times New Roman"/>
                <w:szCs w:val="22"/>
              </w:rPr>
              <w:t>легковой автомобиль</w:t>
            </w:r>
          </w:p>
          <w:p w14:paraId="72C7D5A0" w14:textId="77777777" w:rsidR="00543E0F" w:rsidRPr="004A1206" w:rsidRDefault="00543E0F" w:rsidP="008B12AD">
            <w:pPr>
              <w:pStyle w:val="af"/>
              <w:numPr>
                <w:ilvl w:val="0"/>
                <w:numId w:val="33"/>
              </w:numPr>
              <w:tabs>
                <w:tab w:val="left" w:pos="277"/>
              </w:tabs>
              <w:spacing w:after="0" w:line="240" w:lineRule="auto"/>
              <w:ind w:left="0" w:right="22" w:firstLine="0"/>
              <w:rPr>
                <w:rFonts w:ascii="Times New Roman" w:hAnsi="Times New Roman"/>
                <w:szCs w:val="22"/>
              </w:rPr>
            </w:pPr>
            <w:r w:rsidRPr="004A1206">
              <w:rPr>
                <w:rFonts w:ascii="Times New Roman" w:hAnsi="Times New Roman"/>
                <w:szCs w:val="22"/>
              </w:rPr>
              <w:t>грузовой автомобиль</w:t>
            </w:r>
          </w:p>
          <w:p w14:paraId="775B4D2A" w14:textId="77777777" w:rsidR="00543E0F" w:rsidRPr="004A1206" w:rsidRDefault="00543E0F" w:rsidP="008B12AD">
            <w:pPr>
              <w:pStyle w:val="af"/>
              <w:numPr>
                <w:ilvl w:val="0"/>
                <w:numId w:val="33"/>
              </w:numPr>
              <w:tabs>
                <w:tab w:val="left" w:pos="277"/>
              </w:tabs>
              <w:spacing w:after="0" w:line="240" w:lineRule="auto"/>
              <w:ind w:left="0" w:right="22" w:firstLine="0"/>
              <w:rPr>
                <w:rFonts w:ascii="Times New Roman" w:hAnsi="Times New Roman"/>
                <w:szCs w:val="22"/>
              </w:rPr>
            </w:pPr>
            <w:r w:rsidRPr="004A1206">
              <w:rPr>
                <w:rFonts w:ascii="Times New Roman" w:hAnsi="Times New Roman"/>
                <w:szCs w:val="22"/>
              </w:rPr>
              <w:t>спецтехника</w:t>
            </w:r>
          </w:p>
          <w:p w14:paraId="04AC2FC9" w14:textId="77777777" w:rsidR="00543E0F" w:rsidRPr="004A1206" w:rsidRDefault="00543E0F" w:rsidP="008B12AD">
            <w:pPr>
              <w:pStyle w:val="af"/>
              <w:numPr>
                <w:ilvl w:val="0"/>
                <w:numId w:val="33"/>
              </w:numPr>
              <w:tabs>
                <w:tab w:val="left" w:pos="277"/>
              </w:tabs>
              <w:spacing w:after="0" w:line="240" w:lineRule="auto"/>
              <w:ind w:left="0" w:right="22" w:firstLine="0"/>
              <w:rPr>
                <w:rFonts w:ascii="Times New Roman" w:hAnsi="Times New Roman"/>
                <w:szCs w:val="22"/>
              </w:rPr>
            </w:pPr>
            <w:r w:rsidRPr="004A1206">
              <w:rPr>
                <w:rFonts w:ascii="Times New Roman" w:hAnsi="Times New Roman"/>
                <w:szCs w:val="22"/>
              </w:rPr>
              <w:t>автобус</w:t>
            </w:r>
          </w:p>
        </w:tc>
      </w:tr>
    </w:tbl>
    <w:p w14:paraId="7827CB64" w14:textId="0DFCFCCC" w:rsidR="00543E0F" w:rsidRDefault="00543E0F" w:rsidP="00543E0F">
      <w:pPr>
        <w:spacing w:after="0" w:line="273" w:lineRule="auto"/>
        <w:ind w:firstLine="709"/>
        <w:jc w:val="both"/>
        <w:rPr>
          <w:rFonts w:ascii="Times New Roman" w:hAnsi="Times New Roman"/>
          <w:b/>
          <w:bCs/>
          <w:color w:val="FF0000"/>
          <w:sz w:val="28"/>
          <w:szCs w:val="28"/>
        </w:rPr>
      </w:pPr>
      <w:r w:rsidRPr="004A1206">
        <w:rPr>
          <w:rFonts w:ascii="Times New Roman" w:hAnsi="Times New Roman"/>
          <w:b/>
          <w:bCs/>
          <w:color w:val="FF0000"/>
          <w:sz w:val="28"/>
          <w:szCs w:val="28"/>
        </w:rPr>
        <w:t xml:space="preserve">! </w:t>
      </w:r>
      <w:r w:rsidRPr="008766CD">
        <w:rPr>
          <w:rFonts w:ascii="Times New Roman" w:hAnsi="Times New Roman"/>
          <w:b/>
          <w:bCs/>
          <w:i/>
          <w:iCs/>
          <w:color w:val="auto"/>
          <w:sz w:val="28"/>
          <w:szCs w:val="28"/>
        </w:rPr>
        <w:t>В</w:t>
      </w:r>
      <w:r w:rsidRPr="008766CD">
        <w:rPr>
          <w:rFonts w:ascii="Times New Roman" w:hAnsi="Times New Roman"/>
          <w:b/>
          <w:bCs/>
          <w:i/>
          <w:iCs/>
          <w:sz w:val="28"/>
          <w:szCs w:val="28"/>
        </w:rPr>
        <w:t xml:space="preserve"> локации №1</w:t>
      </w:r>
      <w:r>
        <w:rPr>
          <w:rFonts w:ascii="Times New Roman" w:hAnsi="Times New Roman"/>
          <w:iCs/>
          <w:sz w:val="28"/>
          <w:szCs w:val="28"/>
        </w:rPr>
        <w:t xml:space="preserve"> п</w:t>
      </w:r>
      <w:r>
        <w:rPr>
          <w:rFonts w:ascii="Times New Roman" w:hAnsi="Times New Roman"/>
          <w:sz w:val="28"/>
          <w:szCs w:val="28"/>
        </w:rPr>
        <w:t xml:space="preserve">олёт выполняется в </w:t>
      </w:r>
      <w:r>
        <w:rPr>
          <w:rFonts w:ascii="Times New Roman" w:hAnsi="Times New Roman"/>
          <w:sz w:val="28"/>
          <w:szCs w:val="28"/>
          <w:lang w:val="en-US"/>
        </w:rPr>
        <w:t>FPV</w:t>
      </w:r>
      <w:r>
        <w:rPr>
          <w:rFonts w:ascii="Times New Roman" w:hAnsi="Times New Roman"/>
          <w:sz w:val="28"/>
          <w:szCs w:val="28"/>
        </w:rPr>
        <w:t xml:space="preserve"> режиме, пилотирование в других режимах не допускается. При отсутствии на </w:t>
      </w:r>
      <w:proofErr w:type="spellStart"/>
      <w:r>
        <w:rPr>
          <w:rFonts w:ascii="Times New Roman" w:hAnsi="Times New Roman"/>
          <w:sz w:val="28"/>
          <w:szCs w:val="28"/>
        </w:rPr>
        <w:t>коптере</w:t>
      </w:r>
      <w:proofErr w:type="spellEnd"/>
      <w:r>
        <w:rPr>
          <w:rFonts w:ascii="Times New Roman" w:hAnsi="Times New Roman"/>
          <w:sz w:val="28"/>
          <w:szCs w:val="28"/>
        </w:rPr>
        <w:t xml:space="preserve"> </w:t>
      </w:r>
      <w:r>
        <w:rPr>
          <w:rFonts w:ascii="Times New Roman" w:hAnsi="Times New Roman"/>
          <w:sz w:val="28"/>
          <w:szCs w:val="28"/>
          <w:lang w:val="en-US"/>
        </w:rPr>
        <w:t>FPV</w:t>
      </w:r>
      <w:r w:rsidRPr="00227A30">
        <w:rPr>
          <w:rFonts w:ascii="Times New Roman" w:hAnsi="Times New Roman"/>
          <w:sz w:val="28"/>
          <w:szCs w:val="28"/>
        </w:rPr>
        <w:t>-</w:t>
      </w:r>
      <w:r w:rsidR="00A54249">
        <w:rPr>
          <w:rFonts w:ascii="Times New Roman" w:hAnsi="Times New Roman"/>
          <w:sz w:val="28"/>
          <w:szCs w:val="28"/>
        </w:rPr>
        <w:t>оборудования зачётная</w:t>
      </w:r>
      <w:r>
        <w:rPr>
          <w:rFonts w:ascii="Times New Roman" w:hAnsi="Times New Roman"/>
          <w:sz w:val="28"/>
          <w:szCs w:val="28"/>
        </w:rPr>
        <w:t xml:space="preserve"> попытка не выполняется. Посадка внутри зоны мониторинга локации №1 не допускается кроме случаев предупреждения аварийной ситуации. Посадка или падение </w:t>
      </w:r>
      <w:proofErr w:type="spellStart"/>
      <w:r>
        <w:rPr>
          <w:rFonts w:ascii="Times New Roman" w:hAnsi="Times New Roman"/>
          <w:sz w:val="28"/>
          <w:szCs w:val="28"/>
        </w:rPr>
        <w:t>коптера</w:t>
      </w:r>
      <w:proofErr w:type="spellEnd"/>
      <w:r>
        <w:rPr>
          <w:rFonts w:ascii="Times New Roman" w:hAnsi="Times New Roman"/>
          <w:sz w:val="28"/>
          <w:szCs w:val="28"/>
        </w:rPr>
        <w:t xml:space="preserve"> внутри зоны мониторинга ведёт к </w:t>
      </w:r>
      <w:r w:rsidRPr="00E102FD">
        <w:rPr>
          <w:rFonts w:ascii="Times New Roman" w:hAnsi="Times New Roman"/>
          <w:sz w:val="28"/>
          <w:szCs w:val="28"/>
          <w:u w:val="single"/>
        </w:rPr>
        <w:t>прекращению</w:t>
      </w:r>
      <w:r>
        <w:rPr>
          <w:rFonts w:ascii="Times New Roman" w:hAnsi="Times New Roman"/>
          <w:sz w:val="28"/>
          <w:szCs w:val="28"/>
        </w:rPr>
        <w:t xml:space="preserve"> зачетной попытки.</w:t>
      </w:r>
      <w:r w:rsidRPr="004A1206">
        <w:rPr>
          <w:rFonts w:ascii="Times New Roman" w:hAnsi="Times New Roman"/>
          <w:b/>
          <w:bCs/>
          <w:color w:val="FF0000"/>
          <w:sz w:val="28"/>
          <w:szCs w:val="28"/>
        </w:rPr>
        <w:t xml:space="preserve"> </w:t>
      </w:r>
    </w:p>
    <w:p w14:paraId="29B2B371" w14:textId="77777777" w:rsidR="00543E0F" w:rsidRDefault="00543E0F" w:rsidP="00543E0F">
      <w:pPr>
        <w:spacing w:after="0" w:line="273" w:lineRule="auto"/>
        <w:ind w:firstLine="709"/>
        <w:jc w:val="both"/>
        <w:rPr>
          <w:rFonts w:ascii="Times New Roman" w:hAnsi="Times New Roman"/>
          <w:sz w:val="28"/>
          <w:szCs w:val="28"/>
        </w:rPr>
      </w:pPr>
      <w:r w:rsidRPr="00386628">
        <w:rPr>
          <w:rFonts w:ascii="Times New Roman" w:hAnsi="Times New Roman"/>
          <w:sz w:val="28"/>
          <w:szCs w:val="28"/>
        </w:rPr>
        <w:t>Тестовые попытки и проверка работоспособности оборудования прои</w:t>
      </w:r>
      <w:r>
        <w:rPr>
          <w:rFonts w:ascii="Times New Roman" w:hAnsi="Times New Roman"/>
          <w:sz w:val="28"/>
          <w:szCs w:val="28"/>
        </w:rPr>
        <w:t>зводятся вне зоны мониторинга во вспомогательной полетной зоне</w:t>
      </w:r>
      <w:r w:rsidRPr="00386628">
        <w:rPr>
          <w:rFonts w:ascii="Times New Roman" w:hAnsi="Times New Roman"/>
          <w:sz w:val="28"/>
          <w:szCs w:val="28"/>
        </w:rPr>
        <w:t xml:space="preserve">, </w:t>
      </w:r>
      <w:r>
        <w:rPr>
          <w:rFonts w:ascii="Times New Roman" w:hAnsi="Times New Roman"/>
          <w:sz w:val="28"/>
          <w:szCs w:val="28"/>
        </w:rPr>
        <w:t>в</w:t>
      </w:r>
      <w:r w:rsidRPr="00386628">
        <w:rPr>
          <w:rFonts w:ascii="Times New Roman" w:hAnsi="Times New Roman"/>
          <w:sz w:val="28"/>
          <w:szCs w:val="28"/>
        </w:rPr>
        <w:t xml:space="preserve"> порядке живой очереди (приоритет у конкурсантов, не выполнявших тестовые попытки, время выполнения – 1 минута).</w:t>
      </w:r>
    </w:p>
    <w:p w14:paraId="479AB01F" w14:textId="77777777" w:rsidR="00543E0F" w:rsidRDefault="00543E0F" w:rsidP="00543E0F">
      <w:pPr>
        <w:spacing w:after="0" w:line="273" w:lineRule="auto"/>
        <w:ind w:firstLine="709"/>
        <w:jc w:val="both"/>
        <w:rPr>
          <w:rFonts w:ascii="Times New Roman" w:hAnsi="Times New Roman"/>
          <w:iCs/>
          <w:sz w:val="28"/>
          <w:szCs w:val="28"/>
        </w:rPr>
      </w:pPr>
      <w:r w:rsidRPr="004A1206">
        <w:rPr>
          <w:rFonts w:ascii="Times New Roman" w:hAnsi="Times New Roman"/>
          <w:b/>
          <w:bCs/>
          <w:color w:val="FF0000"/>
          <w:sz w:val="28"/>
          <w:szCs w:val="28"/>
        </w:rPr>
        <w:t xml:space="preserve">! </w:t>
      </w:r>
      <w:r w:rsidRPr="008766CD">
        <w:rPr>
          <w:rFonts w:ascii="Times New Roman" w:hAnsi="Times New Roman"/>
          <w:b/>
          <w:bCs/>
          <w:i/>
          <w:iCs/>
          <w:color w:val="auto"/>
          <w:sz w:val="28"/>
          <w:szCs w:val="28"/>
        </w:rPr>
        <w:t>В локации №2</w:t>
      </w:r>
      <w:r w:rsidRPr="004A1206">
        <w:rPr>
          <w:rFonts w:ascii="Times New Roman" w:hAnsi="Times New Roman"/>
          <w:color w:val="auto"/>
          <w:sz w:val="28"/>
          <w:szCs w:val="28"/>
        </w:rPr>
        <w:t xml:space="preserve"> полёт </w:t>
      </w:r>
      <w:r w:rsidRPr="004A1206">
        <w:rPr>
          <w:rFonts w:ascii="Times New Roman" w:hAnsi="Times New Roman"/>
          <w:sz w:val="28"/>
          <w:szCs w:val="28"/>
        </w:rPr>
        <w:t xml:space="preserve">выполняется в автоматическом либо полуавтоматическом режиме, допускается запуск нескольких программ полета во время выполнения мониторинга. Запрещается управление в ручном режиме </w:t>
      </w:r>
      <w:r w:rsidRPr="004A1206">
        <w:rPr>
          <w:rFonts w:ascii="Times New Roman" w:hAnsi="Times New Roman"/>
          <w:iCs/>
          <w:sz w:val="28"/>
          <w:szCs w:val="28"/>
        </w:rPr>
        <w:t xml:space="preserve">кроме случаев перехвата с целью предупреждения аварийной ситуации. </w:t>
      </w:r>
      <w:r>
        <w:rPr>
          <w:rFonts w:ascii="Times New Roman" w:hAnsi="Times New Roman"/>
          <w:sz w:val="28"/>
          <w:szCs w:val="28"/>
        </w:rPr>
        <w:t xml:space="preserve">Посадка или падение </w:t>
      </w:r>
      <w:proofErr w:type="spellStart"/>
      <w:r>
        <w:rPr>
          <w:rFonts w:ascii="Times New Roman" w:hAnsi="Times New Roman"/>
          <w:sz w:val="28"/>
          <w:szCs w:val="28"/>
        </w:rPr>
        <w:t>коптера</w:t>
      </w:r>
      <w:proofErr w:type="spellEnd"/>
      <w:r>
        <w:rPr>
          <w:rFonts w:ascii="Times New Roman" w:hAnsi="Times New Roman"/>
          <w:sz w:val="28"/>
          <w:szCs w:val="28"/>
        </w:rPr>
        <w:t xml:space="preserve"> внутри зоны мониторинга ведёт к </w:t>
      </w:r>
      <w:r w:rsidRPr="00E102FD">
        <w:rPr>
          <w:rFonts w:ascii="Times New Roman" w:hAnsi="Times New Roman"/>
          <w:sz w:val="28"/>
          <w:szCs w:val="28"/>
          <w:u w:val="single"/>
        </w:rPr>
        <w:t>прекращению</w:t>
      </w:r>
      <w:r>
        <w:rPr>
          <w:rFonts w:ascii="Times New Roman" w:hAnsi="Times New Roman"/>
          <w:sz w:val="28"/>
          <w:szCs w:val="28"/>
        </w:rPr>
        <w:t xml:space="preserve"> зачетной попытки.</w:t>
      </w:r>
    </w:p>
    <w:p w14:paraId="14636656" w14:textId="7253E1C9" w:rsidR="00543E0F" w:rsidRDefault="00543E0F" w:rsidP="00543E0F">
      <w:pPr>
        <w:spacing w:after="0" w:line="273" w:lineRule="auto"/>
        <w:ind w:firstLine="709"/>
        <w:jc w:val="both"/>
        <w:rPr>
          <w:rFonts w:ascii="Times New Roman" w:hAnsi="Times New Roman"/>
          <w:sz w:val="28"/>
          <w:szCs w:val="28"/>
        </w:rPr>
      </w:pPr>
      <w:r w:rsidRPr="00386628">
        <w:rPr>
          <w:rFonts w:ascii="Times New Roman" w:hAnsi="Times New Roman"/>
          <w:sz w:val="28"/>
          <w:szCs w:val="28"/>
        </w:rPr>
        <w:t>Тестовые попытки и проверка работоспособности оборудования прои</w:t>
      </w:r>
      <w:r>
        <w:rPr>
          <w:rFonts w:ascii="Times New Roman" w:hAnsi="Times New Roman"/>
          <w:sz w:val="28"/>
          <w:szCs w:val="28"/>
        </w:rPr>
        <w:t>зводятся вне зоны мониторинга во вспомогательной полетной зоне</w:t>
      </w:r>
      <w:r w:rsidRPr="00386628">
        <w:rPr>
          <w:rFonts w:ascii="Times New Roman" w:hAnsi="Times New Roman"/>
          <w:sz w:val="28"/>
          <w:szCs w:val="28"/>
        </w:rPr>
        <w:t xml:space="preserve">, </w:t>
      </w:r>
      <w:r>
        <w:rPr>
          <w:rFonts w:ascii="Times New Roman" w:hAnsi="Times New Roman"/>
          <w:sz w:val="28"/>
          <w:szCs w:val="28"/>
        </w:rPr>
        <w:t>в</w:t>
      </w:r>
      <w:r w:rsidRPr="00386628">
        <w:rPr>
          <w:rFonts w:ascii="Times New Roman" w:hAnsi="Times New Roman"/>
          <w:sz w:val="28"/>
          <w:szCs w:val="28"/>
        </w:rPr>
        <w:t xml:space="preserve"> порядке живой очереди (приоритет у конкурсантов, не выполнявших тестовые попытки, время выполнения – </w:t>
      </w:r>
      <w:r>
        <w:rPr>
          <w:rFonts w:ascii="Times New Roman" w:hAnsi="Times New Roman"/>
          <w:sz w:val="28"/>
          <w:szCs w:val="28"/>
        </w:rPr>
        <w:t>2</w:t>
      </w:r>
      <w:r w:rsidRPr="00386628">
        <w:rPr>
          <w:rFonts w:ascii="Times New Roman" w:hAnsi="Times New Roman"/>
          <w:sz w:val="28"/>
          <w:szCs w:val="28"/>
        </w:rPr>
        <w:t> минут</w:t>
      </w:r>
      <w:r>
        <w:rPr>
          <w:rFonts w:ascii="Times New Roman" w:hAnsi="Times New Roman"/>
          <w:sz w:val="28"/>
          <w:szCs w:val="28"/>
        </w:rPr>
        <w:t>ы</w:t>
      </w:r>
      <w:r w:rsidRPr="00386628">
        <w:rPr>
          <w:rFonts w:ascii="Times New Roman" w:hAnsi="Times New Roman"/>
          <w:sz w:val="28"/>
          <w:szCs w:val="28"/>
        </w:rPr>
        <w:t>).</w:t>
      </w:r>
    </w:p>
    <w:tbl>
      <w:tblPr>
        <w:tblW w:w="10183" w:type="dxa"/>
        <w:tblCellSpacing w:w="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694"/>
        <w:gridCol w:w="3667"/>
        <w:gridCol w:w="3822"/>
      </w:tblGrid>
      <w:tr w:rsidR="00543E0F" w:rsidRPr="004A1206" w14:paraId="33780F63" w14:textId="77777777" w:rsidTr="008B12AD">
        <w:trPr>
          <w:trHeight w:val="416"/>
          <w:tblCellSpacing w:w="0" w:type="dxa"/>
        </w:trPr>
        <w:tc>
          <w:tcPr>
            <w:tcW w:w="10183"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1249515" w14:textId="77777777" w:rsidR="00543E0F" w:rsidRPr="00800B27" w:rsidRDefault="00543E0F" w:rsidP="008B12AD">
            <w:pPr>
              <w:widowControl w:val="0"/>
              <w:spacing w:after="0" w:line="273" w:lineRule="auto"/>
              <w:jc w:val="center"/>
              <w:rPr>
                <w:rFonts w:ascii="Times New Roman" w:hAnsi="Times New Roman"/>
                <w:sz w:val="24"/>
                <w:szCs w:val="24"/>
              </w:rPr>
            </w:pPr>
            <w:r w:rsidRPr="00800B27">
              <w:rPr>
                <w:rFonts w:ascii="Times New Roman" w:hAnsi="Times New Roman"/>
                <w:sz w:val="24"/>
                <w:szCs w:val="24"/>
              </w:rPr>
              <w:t> </w:t>
            </w:r>
            <w:r w:rsidRPr="00800B27">
              <w:rPr>
                <w:rFonts w:ascii="Times New Roman" w:hAnsi="Times New Roman"/>
                <w:b/>
                <w:bCs/>
                <w:sz w:val="24"/>
                <w:szCs w:val="24"/>
              </w:rPr>
              <w:t>Задание</w:t>
            </w:r>
          </w:p>
        </w:tc>
      </w:tr>
      <w:tr w:rsidR="00543E0F" w:rsidRPr="004A1206" w14:paraId="1E37488A" w14:textId="77777777" w:rsidTr="008B12AD">
        <w:trPr>
          <w:trHeight w:val="340"/>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FF30AC1" w14:textId="77777777" w:rsidR="00543E0F" w:rsidRPr="00800B27" w:rsidRDefault="00543E0F" w:rsidP="008B12AD">
            <w:pPr>
              <w:widowControl w:val="0"/>
              <w:spacing w:after="0" w:line="273" w:lineRule="auto"/>
              <w:ind w:left="26" w:right="20"/>
              <w:jc w:val="center"/>
              <w:rPr>
                <w:rFonts w:ascii="Times New Roman" w:hAnsi="Times New Roman"/>
                <w:sz w:val="24"/>
                <w:szCs w:val="24"/>
              </w:rPr>
            </w:pPr>
            <w:r w:rsidRPr="00800B27">
              <w:rPr>
                <w:rFonts w:ascii="Times New Roman" w:hAnsi="Times New Roman"/>
                <w:b/>
                <w:bCs/>
                <w:i/>
                <w:iCs/>
                <w:sz w:val="24"/>
                <w:szCs w:val="24"/>
              </w:rPr>
              <w:t>Задача</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9F05405" w14:textId="77777777" w:rsidR="00543E0F" w:rsidRPr="00800B27" w:rsidRDefault="00543E0F" w:rsidP="008B12AD">
            <w:pPr>
              <w:widowControl w:val="0"/>
              <w:spacing w:after="0" w:line="273" w:lineRule="auto"/>
              <w:ind w:left="23"/>
              <w:rPr>
                <w:rFonts w:ascii="Times New Roman" w:hAnsi="Times New Roman"/>
                <w:sz w:val="24"/>
                <w:szCs w:val="24"/>
              </w:rPr>
            </w:pPr>
            <w:r w:rsidRPr="00800B27">
              <w:rPr>
                <w:rFonts w:ascii="Times New Roman" w:hAnsi="Times New Roman"/>
                <w:b/>
                <w:bCs/>
                <w:i/>
                <w:iCs/>
                <w:sz w:val="24"/>
                <w:szCs w:val="24"/>
              </w:rPr>
              <w:t>Входные данные</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3D42FB7" w14:textId="77777777" w:rsidR="00543E0F" w:rsidRPr="0084232F" w:rsidRDefault="00543E0F" w:rsidP="008B12AD">
            <w:pPr>
              <w:widowControl w:val="0"/>
              <w:spacing w:after="0" w:line="273" w:lineRule="auto"/>
              <w:ind w:left="74"/>
              <w:rPr>
                <w:rFonts w:ascii="Times New Roman" w:hAnsi="Times New Roman"/>
                <w:sz w:val="28"/>
                <w:szCs w:val="28"/>
              </w:rPr>
            </w:pPr>
            <w:r w:rsidRPr="0084232F">
              <w:rPr>
                <w:rFonts w:ascii="Times New Roman" w:hAnsi="Times New Roman"/>
                <w:b/>
                <w:bCs/>
                <w:i/>
                <w:iCs/>
                <w:sz w:val="28"/>
                <w:szCs w:val="28"/>
              </w:rPr>
              <w:t>Выходные данные</w:t>
            </w:r>
          </w:p>
        </w:tc>
      </w:tr>
      <w:tr w:rsidR="00543E0F" w:rsidRPr="004A1206" w14:paraId="0653805C" w14:textId="77777777" w:rsidTr="008B12AD">
        <w:trPr>
          <w:trHeight w:val="1063"/>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9E68D6E" w14:textId="77777777" w:rsidR="00543E0F" w:rsidRPr="00800B27" w:rsidRDefault="00543E0F" w:rsidP="008B12AD">
            <w:pPr>
              <w:widowControl w:val="0"/>
              <w:spacing w:after="0" w:line="240" w:lineRule="auto"/>
              <w:ind w:right="20"/>
              <w:rPr>
                <w:rFonts w:ascii="Times New Roman" w:hAnsi="Times New Roman"/>
                <w:sz w:val="24"/>
                <w:szCs w:val="24"/>
              </w:rPr>
            </w:pPr>
            <w:r w:rsidRPr="00800B27">
              <w:rPr>
                <w:rFonts w:ascii="Times New Roman" w:hAnsi="Times New Roman"/>
                <w:sz w:val="24"/>
                <w:szCs w:val="24"/>
              </w:rPr>
              <w:t xml:space="preserve">Установить дополнительное оборудование на </w:t>
            </w:r>
            <w:proofErr w:type="spellStart"/>
            <w:r w:rsidRPr="00800B27">
              <w:rPr>
                <w:rFonts w:ascii="Times New Roman" w:hAnsi="Times New Roman"/>
                <w:sz w:val="24"/>
                <w:szCs w:val="24"/>
              </w:rPr>
              <w:t>коптер</w:t>
            </w:r>
            <w:proofErr w:type="spellEnd"/>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CCC90C0" w14:textId="77777777" w:rsidR="00543E0F" w:rsidRPr="00800B27" w:rsidRDefault="00543E0F" w:rsidP="008B12AD">
            <w:pPr>
              <w:widowControl w:val="0"/>
              <w:numPr>
                <w:ilvl w:val="0"/>
                <w:numId w:val="30"/>
              </w:numPr>
              <w:tabs>
                <w:tab w:val="clear" w:pos="720"/>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rPr>
              <w:t>Программируемый </w:t>
            </w:r>
            <w:proofErr w:type="spellStart"/>
            <w:r w:rsidRPr="00800B27">
              <w:rPr>
                <w:rFonts w:ascii="Times New Roman" w:hAnsi="Times New Roman"/>
                <w:sz w:val="24"/>
                <w:szCs w:val="24"/>
              </w:rPr>
              <w:t>коптер</w:t>
            </w:r>
            <w:proofErr w:type="spellEnd"/>
            <w:r w:rsidRPr="00800B27">
              <w:rPr>
                <w:rFonts w:ascii="Times New Roman" w:hAnsi="Times New Roman"/>
                <w:sz w:val="24"/>
                <w:szCs w:val="24"/>
              </w:rPr>
              <w:t> </w:t>
            </w:r>
            <w:r w:rsidRPr="00800B27">
              <w:rPr>
                <w:rFonts w:ascii="Times New Roman" w:hAnsi="Times New Roman"/>
                <w:sz w:val="24"/>
                <w:szCs w:val="24"/>
              </w:rPr>
              <w:br/>
              <w:t> «Клевер 4»</w:t>
            </w:r>
          </w:p>
          <w:p w14:paraId="3ED9DCC8" w14:textId="77777777" w:rsidR="00543E0F" w:rsidRPr="00800B27" w:rsidRDefault="00543E0F" w:rsidP="008B12AD">
            <w:pPr>
              <w:widowControl w:val="0"/>
              <w:numPr>
                <w:ilvl w:val="0"/>
                <w:numId w:val="30"/>
              </w:numPr>
              <w:tabs>
                <w:tab w:val="clear" w:pos="720"/>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lang w:val="en-US"/>
              </w:rPr>
              <w:t xml:space="preserve">FPV </w:t>
            </w:r>
            <w:r w:rsidRPr="00800B27">
              <w:rPr>
                <w:rFonts w:ascii="Times New Roman" w:hAnsi="Times New Roman"/>
                <w:sz w:val="24"/>
                <w:szCs w:val="24"/>
              </w:rPr>
              <w:t>система</w:t>
            </w:r>
          </w:p>
          <w:p w14:paraId="46F7C5FD" w14:textId="77777777" w:rsidR="00543E0F" w:rsidRDefault="00543E0F" w:rsidP="008B12AD">
            <w:pPr>
              <w:widowControl w:val="0"/>
              <w:numPr>
                <w:ilvl w:val="0"/>
                <w:numId w:val="29"/>
              </w:numPr>
              <w:tabs>
                <w:tab w:val="clear" w:pos="720"/>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lang w:val="en-US"/>
              </w:rPr>
              <w:t xml:space="preserve">Raspberry Pi </w:t>
            </w:r>
            <w:r w:rsidRPr="00800B27">
              <w:rPr>
                <w:rFonts w:ascii="Times New Roman" w:hAnsi="Times New Roman"/>
                <w:sz w:val="24"/>
                <w:szCs w:val="24"/>
              </w:rPr>
              <w:t>с камерой</w:t>
            </w:r>
          </w:p>
          <w:p w14:paraId="2A7352E1" w14:textId="46FA2BBF" w:rsidR="00543E0F" w:rsidRPr="00800B27" w:rsidRDefault="00543E0F" w:rsidP="00A54249">
            <w:pPr>
              <w:widowControl w:val="0"/>
              <w:tabs>
                <w:tab w:val="left" w:pos="162"/>
              </w:tabs>
              <w:spacing w:after="0" w:line="240" w:lineRule="auto"/>
              <w:rPr>
                <w:rFonts w:ascii="Times New Roman" w:hAnsi="Times New Roman"/>
                <w:sz w:val="24"/>
                <w:szCs w:val="24"/>
              </w:rPr>
            </w:pP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53F3EA8" w14:textId="77777777" w:rsidR="00543E0F" w:rsidRPr="00800B27" w:rsidRDefault="00543E0F" w:rsidP="008B12AD">
            <w:pPr>
              <w:widowControl w:val="0"/>
              <w:spacing w:after="0" w:line="240" w:lineRule="auto"/>
              <w:ind w:left="74"/>
              <w:rPr>
                <w:rFonts w:ascii="Times New Roman" w:hAnsi="Times New Roman"/>
                <w:sz w:val="24"/>
                <w:szCs w:val="24"/>
              </w:rPr>
            </w:pPr>
            <w:proofErr w:type="spellStart"/>
            <w:r w:rsidRPr="00800B27">
              <w:rPr>
                <w:rFonts w:ascii="Times New Roman" w:hAnsi="Times New Roman"/>
                <w:sz w:val="24"/>
                <w:szCs w:val="24"/>
              </w:rPr>
              <w:t>Коптер</w:t>
            </w:r>
            <w:proofErr w:type="spellEnd"/>
            <w:r w:rsidRPr="00800B27">
              <w:rPr>
                <w:rFonts w:ascii="Times New Roman" w:hAnsi="Times New Roman"/>
                <w:sz w:val="24"/>
                <w:szCs w:val="24"/>
              </w:rPr>
              <w:t>, настроенный для полётного задания по фото-видео съёмке в автоматическом режиме</w:t>
            </w:r>
          </w:p>
        </w:tc>
      </w:tr>
      <w:tr w:rsidR="00543E0F" w:rsidRPr="004A1206" w14:paraId="38059515" w14:textId="77777777" w:rsidTr="008B12AD">
        <w:trPr>
          <w:trHeight w:val="1138"/>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C700E48" w14:textId="77777777" w:rsidR="00543E0F" w:rsidRPr="00800B27" w:rsidRDefault="00543E0F" w:rsidP="008B12AD">
            <w:pPr>
              <w:widowControl w:val="0"/>
              <w:spacing w:after="0" w:line="240" w:lineRule="auto"/>
              <w:ind w:right="20"/>
              <w:rPr>
                <w:rFonts w:ascii="Times New Roman" w:hAnsi="Times New Roman"/>
                <w:sz w:val="24"/>
                <w:szCs w:val="24"/>
              </w:rPr>
            </w:pPr>
            <w:r w:rsidRPr="00800B27">
              <w:rPr>
                <w:rFonts w:ascii="Times New Roman" w:hAnsi="Times New Roman"/>
                <w:sz w:val="24"/>
                <w:szCs w:val="24"/>
              </w:rPr>
              <w:lastRenderedPageBreak/>
              <w:t>Произвести полет в ручном режиме и аэросъемку (Локация 1)</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1E0B73A" w14:textId="70ED9865" w:rsidR="00543E0F" w:rsidRPr="00800B27" w:rsidRDefault="00543E0F" w:rsidP="008B12AD">
            <w:pPr>
              <w:widowControl w:val="0"/>
              <w:tabs>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rPr>
              <w:t xml:space="preserve">Количество зачетных попыток </w:t>
            </w:r>
            <w:r>
              <w:rPr>
                <w:rFonts w:ascii="Times New Roman" w:hAnsi="Times New Roman"/>
                <w:sz w:val="24"/>
                <w:szCs w:val="24"/>
              </w:rPr>
              <w:t>2</w:t>
            </w:r>
            <w:r w:rsidRPr="00800B27">
              <w:rPr>
                <w:rFonts w:ascii="Times New Roman" w:hAnsi="Times New Roman"/>
                <w:sz w:val="24"/>
                <w:szCs w:val="24"/>
              </w:rPr>
              <w:t>. Доступ к полигону на 3 минуты,</w:t>
            </w:r>
            <w:r>
              <w:rPr>
                <w:rFonts w:ascii="Times New Roman" w:hAnsi="Times New Roman"/>
                <w:sz w:val="24"/>
                <w:szCs w:val="24"/>
              </w:rPr>
              <w:t xml:space="preserve"> </w:t>
            </w:r>
            <w:r w:rsidRPr="00800B27">
              <w:rPr>
                <w:rFonts w:ascii="Times New Roman" w:hAnsi="Times New Roman"/>
                <w:sz w:val="24"/>
                <w:szCs w:val="24"/>
              </w:rPr>
              <w:t xml:space="preserve">включая предполетную подготовку. </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4E1E218" w14:textId="77777777" w:rsidR="00543E0F" w:rsidRPr="00800B27" w:rsidRDefault="00543E0F" w:rsidP="008B12AD">
            <w:pPr>
              <w:widowControl w:val="0"/>
              <w:spacing w:after="0" w:line="240" w:lineRule="auto"/>
              <w:ind w:left="74"/>
              <w:rPr>
                <w:rFonts w:ascii="Times New Roman" w:hAnsi="Times New Roman"/>
                <w:sz w:val="24"/>
                <w:szCs w:val="24"/>
              </w:rPr>
            </w:pPr>
            <w:r w:rsidRPr="00800B27">
              <w:rPr>
                <w:rFonts w:ascii="Times New Roman" w:hAnsi="Times New Roman"/>
                <w:sz w:val="24"/>
                <w:szCs w:val="24"/>
              </w:rPr>
              <w:t xml:space="preserve">Видео с камеры </w:t>
            </w:r>
            <w:proofErr w:type="spellStart"/>
            <w:r w:rsidRPr="00800B27">
              <w:rPr>
                <w:rFonts w:ascii="Times New Roman" w:hAnsi="Times New Roman"/>
                <w:sz w:val="24"/>
                <w:szCs w:val="24"/>
              </w:rPr>
              <w:t>коптера</w:t>
            </w:r>
            <w:proofErr w:type="spellEnd"/>
            <w:r w:rsidRPr="00800B27">
              <w:rPr>
                <w:rFonts w:ascii="Times New Roman" w:hAnsi="Times New Roman"/>
                <w:sz w:val="24"/>
                <w:szCs w:val="24"/>
              </w:rPr>
              <w:t>, сохраненное в папке</w:t>
            </w:r>
          </w:p>
          <w:p w14:paraId="08AB8B24" w14:textId="77777777" w:rsidR="00543E0F" w:rsidRPr="00800B27" w:rsidRDefault="00543E0F" w:rsidP="008B12AD">
            <w:pPr>
              <w:widowControl w:val="0"/>
              <w:spacing w:after="0" w:line="240" w:lineRule="auto"/>
              <w:ind w:left="74"/>
              <w:rPr>
                <w:rFonts w:ascii="Times New Roman" w:hAnsi="Times New Roman"/>
                <w:sz w:val="24"/>
                <w:szCs w:val="24"/>
              </w:rPr>
            </w:pPr>
            <w:r w:rsidRPr="00800B27">
              <w:rPr>
                <w:rFonts w:ascii="Times New Roman" w:hAnsi="Times New Roman"/>
                <w:color w:val="7030A0"/>
                <w:sz w:val="24"/>
                <w:szCs w:val="24"/>
              </w:rPr>
              <w:t>«</w:t>
            </w:r>
            <w:proofErr w:type="spellStart"/>
            <w:r w:rsidRPr="00800B27">
              <w:rPr>
                <w:rFonts w:ascii="Times New Roman" w:hAnsi="Times New Roman"/>
                <w:color w:val="7030A0"/>
                <w:sz w:val="24"/>
                <w:szCs w:val="24"/>
              </w:rPr>
              <w:t>Мониторинг_Ф_И</w:t>
            </w:r>
            <w:proofErr w:type="spellEnd"/>
            <w:r w:rsidRPr="00800B27">
              <w:rPr>
                <w:rFonts w:ascii="Times New Roman" w:hAnsi="Times New Roman"/>
                <w:color w:val="7030A0"/>
                <w:sz w:val="24"/>
                <w:szCs w:val="24"/>
              </w:rPr>
              <w:t>»</w:t>
            </w:r>
          </w:p>
        </w:tc>
      </w:tr>
      <w:tr w:rsidR="00543E0F" w:rsidRPr="004A1206" w14:paraId="4AE36873" w14:textId="77777777" w:rsidTr="008B12AD">
        <w:trPr>
          <w:trHeight w:val="1145"/>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9351886" w14:textId="77777777" w:rsidR="00543E0F" w:rsidRPr="00800B27" w:rsidRDefault="00543E0F" w:rsidP="008B12AD">
            <w:pPr>
              <w:widowControl w:val="0"/>
              <w:spacing w:after="0" w:line="240" w:lineRule="auto"/>
              <w:ind w:right="20"/>
              <w:rPr>
                <w:rFonts w:ascii="Times New Roman" w:hAnsi="Times New Roman"/>
                <w:sz w:val="24"/>
                <w:szCs w:val="24"/>
              </w:rPr>
            </w:pPr>
            <w:r w:rsidRPr="00800B27">
              <w:rPr>
                <w:rFonts w:ascii="Times New Roman" w:hAnsi="Times New Roman"/>
                <w:sz w:val="24"/>
                <w:szCs w:val="24"/>
              </w:rPr>
              <w:t>Составить миссию автоматического полета для мониторинга локации 2</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4FABAFA" w14:textId="77777777" w:rsidR="00543E0F" w:rsidRPr="00800B27" w:rsidRDefault="00543E0F" w:rsidP="008B12AD">
            <w:pPr>
              <w:widowControl w:val="0"/>
              <w:tabs>
                <w:tab w:val="left" w:pos="162"/>
              </w:tabs>
              <w:spacing w:after="0" w:line="240" w:lineRule="auto"/>
              <w:rPr>
                <w:rFonts w:ascii="Times New Roman" w:hAnsi="Times New Roman"/>
                <w:sz w:val="24"/>
                <w:szCs w:val="24"/>
              </w:rPr>
            </w:pPr>
            <w:r w:rsidRPr="00800B27">
              <w:rPr>
                <w:rFonts w:ascii="Times New Roman" w:hAnsi="Times New Roman"/>
                <w:sz w:val="24"/>
                <w:szCs w:val="24"/>
              </w:rPr>
              <w:t xml:space="preserve">Координаты точки взлёта и посадки, точка начала мониторинга </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E3CAAE" w14:textId="77777777" w:rsidR="00543E0F" w:rsidRPr="00800B27" w:rsidRDefault="00543E0F" w:rsidP="008B12AD">
            <w:pPr>
              <w:widowControl w:val="0"/>
              <w:spacing w:after="0" w:line="240" w:lineRule="auto"/>
              <w:ind w:left="74"/>
              <w:rPr>
                <w:rFonts w:ascii="Times New Roman" w:hAnsi="Times New Roman"/>
                <w:sz w:val="24"/>
                <w:szCs w:val="24"/>
              </w:rPr>
            </w:pPr>
            <w:r w:rsidRPr="00800B27">
              <w:rPr>
                <w:rFonts w:ascii="Times New Roman" w:hAnsi="Times New Roman"/>
                <w:sz w:val="24"/>
                <w:szCs w:val="24"/>
              </w:rPr>
              <w:t xml:space="preserve">Блок-схема </w:t>
            </w:r>
            <w:proofErr w:type="spellStart"/>
            <w:r w:rsidRPr="00800B27">
              <w:rPr>
                <w:rFonts w:ascii="Times New Roman" w:hAnsi="Times New Roman"/>
                <w:sz w:val="24"/>
                <w:szCs w:val="24"/>
              </w:rPr>
              <w:t>Blockly</w:t>
            </w:r>
            <w:proofErr w:type="spellEnd"/>
            <w:r w:rsidRPr="00800B27">
              <w:rPr>
                <w:rFonts w:ascii="Times New Roman" w:hAnsi="Times New Roman"/>
                <w:sz w:val="24"/>
                <w:szCs w:val="24"/>
              </w:rPr>
              <w:t xml:space="preserve"> автоматического полета (скриншот)/  файл с программой, сохраненный на рабочем столе в папке «</w:t>
            </w:r>
            <w:proofErr w:type="spellStart"/>
            <w:r w:rsidRPr="00800B27">
              <w:rPr>
                <w:rFonts w:ascii="Times New Roman" w:hAnsi="Times New Roman"/>
                <w:color w:val="7030A0"/>
                <w:sz w:val="24"/>
                <w:szCs w:val="24"/>
              </w:rPr>
              <w:t>Мониторинг_Ф_И</w:t>
            </w:r>
            <w:proofErr w:type="spellEnd"/>
            <w:r w:rsidRPr="00800B27">
              <w:rPr>
                <w:rFonts w:ascii="Times New Roman" w:hAnsi="Times New Roman"/>
                <w:sz w:val="24"/>
                <w:szCs w:val="24"/>
              </w:rPr>
              <w:t xml:space="preserve">», Например: </w:t>
            </w:r>
            <w:r w:rsidRPr="00800B27">
              <w:rPr>
                <w:rFonts w:ascii="Times New Roman" w:hAnsi="Times New Roman"/>
                <w:color w:val="7030A0"/>
                <w:sz w:val="24"/>
                <w:szCs w:val="24"/>
              </w:rPr>
              <w:t>monitoring_Ivanov_Ivan.py (</w:t>
            </w:r>
            <w:r w:rsidRPr="00800B27">
              <w:rPr>
                <w:rFonts w:ascii="Times New Roman" w:hAnsi="Times New Roman"/>
                <w:color w:val="7030A0"/>
                <w:sz w:val="24"/>
                <w:szCs w:val="24"/>
                <w:lang w:val="en-US"/>
              </w:rPr>
              <w:t>jpg</w:t>
            </w:r>
            <w:r w:rsidRPr="00800B27">
              <w:rPr>
                <w:rFonts w:ascii="Times New Roman" w:hAnsi="Times New Roman"/>
                <w:color w:val="7030A0"/>
                <w:sz w:val="24"/>
                <w:szCs w:val="24"/>
              </w:rPr>
              <w:t xml:space="preserve">, </w:t>
            </w:r>
            <w:proofErr w:type="spellStart"/>
            <w:r w:rsidRPr="00800B27">
              <w:rPr>
                <w:rFonts w:ascii="Times New Roman" w:hAnsi="Times New Roman"/>
                <w:color w:val="7030A0"/>
                <w:sz w:val="24"/>
                <w:szCs w:val="24"/>
                <w:lang w:val="en-US"/>
              </w:rPr>
              <w:t>png</w:t>
            </w:r>
            <w:proofErr w:type="spellEnd"/>
            <w:r w:rsidRPr="00800B27">
              <w:rPr>
                <w:rFonts w:ascii="Times New Roman" w:hAnsi="Times New Roman"/>
                <w:color w:val="7030A0"/>
                <w:sz w:val="24"/>
                <w:szCs w:val="24"/>
              </w:rPr>
              <w:t>)</w:t>
            </w:r>
          </w:p>
        </w:tc>
      </w:tr>
      <w:tr w:rsidR="00543E0F" w:rsidRPr="004A1206" w14:paraId="145BF810" w14:textId="77777777" w:rsidTr="008B12AD">
        <w:trPr>
          <w:trHeight w:val="928"/>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12AEBB5" w14:textId="77777777" w:rsidR="00543E0F" w:rsidRPr="00800B27" w:rsidRDefault="00543E0F" w:rsidP="008B12AD">
            <w:pPr>
              <w:widowControl w:val="0"/>
              <w:spacing w:after="0" w:line="240" w:lineRule="auto"/>
              <w:ind w:right="20"/>
              <w:rPr>
                <w:rFonts w:ascii="Times New Roman" w:hAnsi="Times New Roman"/>
                <w:sz w:val="24"/>
                <w:szCs w:val="24"/>
              </w:rPr>
            </w:pPr>
            <w:r w:rsidRPr="00800B27">
              <w:rPr>
                <w:rFonts w:ascii="Times New Roman" w:hAnsi="Times New Roman"/>
                <w:sz w:val="24"/>
                <w:szCs w:val="24"/>
              </w:rPr>
              <w:t>Произвести автоматический полет и аэросъемку (Локация 2)</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6A12FC2" w14:textId="1CEFF840" w:rsidR="00543E0F" w:rsidRPr="00800B27" w:rsidRDefault="00543E0F" w:rsidP="008B12AD">
            <w:pPr>
              <w:widowControl w:val="0"/>
              <w:tabs>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rPr>
              <w:t xml:space="preserve">Количество зачетных попыток </w:t>
            </w:r>
            <w:r>
              <w:rPr>
                <w:rFonts w:ascii="Times New Roman" w:hAnsi="Times New Roman"/>
                <w:sz w:val="24"/>
                <w:szCs w:val="24"/>
              </w:rPr>
              <w:t>2</w:t>
            </w:r>
            <w:r w:rsidRPr="00800B27">
              <w:rPr>
                <w:rFonts w:ascii="Times New Roman" w:hAnsi="Times New Roman"/>
                <w:sz w:val="24"/>
                <w:szCs w:val="24"/>
              </w:rPr>
              <w:t xml:space="preserve">. Доступ к полигону на 5 минут, включая предполетную подготовку. </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0B1F75F" w14:textId="77777777" w:rsidR="00543E0F" w:rsidRPr="00800B27" w:rsidRDefault="00543E0F" w:rsidP="008B12AD">
            <w:pPr>
              <w:widowControl w:val="0"/>
              <w:spacing w:after="0" w:line="240" w:lineRule="auto"/>
              <w:ind w:left="74"/>
              <w:rPr>
                <w:rFonts w:ascii="Times New Roman" w:hAnsi="Times New Roman"/>
                <w:sz w:val="24"/>
                <w:szCs w:val="24"/>
              </w:rPr>
            </w:pPr>
            <w:r w:rsidRPr="00800B27">
              <w:rPr>
                <w:rFonts w:ascii="Times New Roman" w:hAnsi="Times New Roman"/>
                <w:sz w:val="24"/>
                <w:szCs w:val="24"/>
              </w:rPr>
              <w:t xml:space="preserve">Видео с камеры </w:t>
            </w:r>
            <w:proofErr w:type="spellStart"/>
            <w:r w:rsidRPr="00800B27">
              <w:rPr>
                <w:rFonts w:ascii="Times New Roman" w:hAnsi="Times New Roman"/>
                <w:sz w:val="24"/>
                <w:szCs w:val="24"/>
              </w:rPr>
              <w:t>коптера</w:t>
            </w:r>
            <w:proofErr w:type="spellEnd"/>
            <w:r w:rsidRPr="00800B27">
              <w:rPr>
                <w:rFonts w:ascii="Times New Roman" w:hAnsi="Times New Roman"/>
                <w:sz w:val="24"/>
                <w:szCs w:val="24"/>
              </w:rPr>
              <w:t>, сохраненное в папке</w:t>
            </w:r>
          </w:p>
          <w:p w14:paraId="266BE5CF" w14:textId="77777777" w:rsidR="00543E0F" w:rsidRPr="00800B27" w:rsidRDefault="00543E0F" w:rsidP="008B12AD">
            <w:pPr>
              <w:widowControl w:val="0"/>
              <w:spacing w:after="0" w:line="240" w:lineRule="auto"/>
              <w:ind w:left="74"/>
              <w:rPr>
                <w:rFonts w:ascii="Times New Roman" w:hAnsi="Times New Roman"/>
                <w:sz w:val="24"/>
                <w:szCs w:val="24"/>
              </w:rPr>
            </w:pPr>
            <w:r w:rsidRPr="00800B27">
              <w:rPr>
                <w:rFonts w:ascii="Times New Roman" w:hAnsi="Times New Roman"/>
                <w:color w:val="7030A0"/>
                <w:sz w:val="24"/>
                <w:szCs w:val="24"/>
              </w:rPr>
              <w:t>«</w:t>
            </w:r>
            <w:proofErr w:type="spellStart"/>
            <w:r w:rsidRPr="00800B27">
              <w:rPr>
                <w:rFonts w:ascii="Times New Roman" w:hAnsi="Times New Roman"/>
                <w:color w:val="7030A0"/>
                <w:sz w:val="24"/>
                <w:szCs w:val="24"/>
              </w:rPr>
              <w:t>Мониторинг_Ф_И</w:t>
            </w:r>
            <w:proofErr w:type="spellEnd"/>
            <w:r w:rsidRPr="00800B27">
              <w:rPr>
                <w:rFonts w:ascii="Times New Roman" w:hAnsi="Times New Roman"/>
                <w:color w:val="7030A0"/>
                <w:sz w:val="24"/>
                <w:szCs w:val="24"/>
              </w:rPr>
              <w:t>»</w:t>
            </w:r>
          </w:p>
        </w:tc>
      </w:tr>
      <w:tr w:rsidR="00543E0F" w:rsidRPr="004A1206" w14:paraId="772436C8" w14:textId="77777777" w:rsidTr="008B12AD">
        <w:trPr>
          <w:trHeight w:val="1410"/>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7484AB1" w14:textId="77777777" w:rsidR="00543E0F" w:rsidRPr="00800B27" w:rsidRDefault="00543E0F" w:rsidP="008B12AD">
            <w:pPr>
              <w:widowControl w:val="0"/>
              <w:spacing w:after="0" w:line="240" w:lineRule="auto"/>
              <w:ind w:left="119" w:right="206"/>
              <w:rPr>
                <w:rFonts w:ascii="Times New Roman" w:hAnsi="Times New Roman"/>
                <w:sz w:val="24"/>
                <w:szCs w:val="24"/>
              </w:rPr>
            </w:pPr>
            <w:r w:rsidRPr="00800B27">
              <w:rPr>
                <w:rFonts w:ascii="Times New Roman" w:hAnsi="Times New Roman"/>
                <w:sz w:val="24"/>
                <w:szCs w:val="24"/>
              </w:rPr>
              <w:t>На полученных материалах съёмки найти требуемые объекты</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B6629B7" w14:textId="77777777" w:rsidR="00543E0F" w:rsidRPr="00800B27" w:rsidRDefault="00543E0F" w:rsidP="008B12AD">
            <w:pPr>
              <w:widowControl w:val="0"/>
              <w:numPr>
                <w:ilvl w:val="0"/>
                <w:numId w:val="31"/>
              </w:numPr>
              <w:tabs>
                <w:tab w:val="clear" w:pos="720"/>
                <w:tab w:val="left" w:pos="162"/>
              </w:tabs>
              <w:spacing w:after="0" w:line="240" w:lineRule="auto"/>
              <w:ind w:left="23" w:hanging="23"/>
              <w:rPr>
                <w:rFonts w:ascii="Times New Roman" w:hAnsi="Times New Roman"/>
                <w:sz w:val="24"/>
                <w:szCs w:val="24"/>
              </w:rPr>
            </w:pPr>
            <w:r w:rsidRPr="00800B27">
              <w:rPr>
                <w:rFonts w:ascii="Times New Roman" w:hAnsi="Times New Roman"/>
                <w:sz w:val="24"/>
                <w:szCs w:val="24"/>
              </w:rPr>
              <w:t>Видео, полученное во время полета по полигону</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95B1AE9" w14:textId="77777777" w:rsidR="00543E0F" w:rsidRPr="00800B27" w:rsidRDefault="00543E0F" w:rsidP="008B12AD">
            <w:pPr>
              <w:widowControl w:val="0"/>
              <w:spacing w:after="0" w:line="240" w:lineRule="auto"/>
              <w:ind w:left="115" w:right="110"/>
              <w:rPr>
                <w:rFonts w:ascii="Times New Roman" w:hAnsi="Times New Roman"/>
                <w:sz w:val="24"/>
                <w:szCs w:val="24"/>
              </w:rPr>
            </w:pPr>
            <w:r w:rsidRPr="00800B27">
              <w:rPr>
                <w:rFonts w:ascii="Times New Roman" w:hAnsi="Times New Roman"/>
                <w:sz w:val="24"/>
                <w:szCs w:val="24"/>
              </w:rPr>
              <w:t>Фото, на которых крупным планом видны транспортные средства, ситуации и повреждения, сохраненные в папку «</w:t>
            </w:r>
            <w:proofErr w:type="spellStart"/>
            <w:r w:rsidRPr="00800B27">
              <w:rPr>
                <w:rFonts w:ascii="Times New Roman" w:hAnsi="Times New Roman"/>
                <w:color w:val="7030A0"/>
                <w:sz w:val="24"/>
                <w:szCs w:val="24"/>
              </w:rPr>
              <w:t>Мониторинг_Ф_И</w:t>
            </w:r>
            <w:proofErr w:type="spellEnd"/>
            <w:r w:rsidRPr="00800B27">
              <w:rPr>
                <w:rFonts w:ascii="Times New Roman" w:hAnsi="Times New Roman"/>
                <w:sz w:val="24"/>
                <w:szCs w:val="24"/>
              </w:rPr>
              <w:t>»</w:t>
            </w:r>
          </w:p>
        </w:tc>
      </w:tr>
      <w:tr w:rsidR="00543E0F" w:rsidRPr="004A1206" w14:paraId="0187C292" w14:textId="77777777" w:rsidTr="008B12AD">
        <w:trPr>
          <w:trHeight w:val="4454"/>
          <w:tblCellSpacing w:w="0" w:type="dxa"/>
        </w:trPr>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3568434" w14:textId="77777777" w:rsidR="00543E0F" w:rsidRPr="00800B27" w:rsidRDefault="00543E0F" w:rsidP="008B12AD">
            <w:pPr>
              <w:widowControl w:val="0"/>
              <w:spacing w:after="0" w:line="240" w:lineRule="auto"/>
              <w:ind w:left="119" w:right="165"/>
              <w:rPr>
                <w:rFonts w:ascii="Times New Roman" w:hAnsi="Times New Roman"/>
                <w:sz w:val="24"/>
                <w:szCs w:val="24"/>
              </w:rPr>
            </w:pPr>
            <w:r w:rsidRPr="00800B27">
              <w:rPr>
                <w:rFonts w:ascii="Times New Roman" w:hAnsi="Times New Roman"/>
                <w:sz w:val="24"/>
                <w:szCs w:val="24"/>
              </w:rPr>
              <w:t>Подготовить отчет</w:t>
            </w:r>
          </w:p>
        </w:tc>
        <w:tc>
          <w:tcPr>
            <w:tcW w:w="3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91A87F2" w14:textId="77777777" w:rsidR="00543E0F" w:rsidRPr="00800B27" w:rsidRDefault="00543E0F" w:rsidP="008B12AD">
            <w:pPr>
              <w:widowControl w:val="0"/>
              <w:tabs>
                <w:tab w:val="left" w:pos="162"/>
              </w:tabs>
              <w:spacing w:after="0" w:line="240" w:lineRule="auto"/>
              <w:ind w:left="23" w:right="165" w:hanging="23"/>
              <w:rPr>
                <w:rFonts w:ascii="Times New Roman" w:hAnsi="Times New Roman"/>
                <w:sz w:val="24"/>
                <w:szCs w:val="24"/>
              </w:rPr>
            </w:pPr>
            <w:r w:rsidRPr="00800B27">
              <w:rPr>
                <w:rFonts w:ascii="Times New Roman" w:hAnsi="Times New Roman"/>
                <w:sz w:val="24"/>
                <w:szCs w:val="24"/>
              </w:rPr>
              <w:t>Фотографии транспортных средств и чрезвычайных ситуаций, соответствующие следующим требованиям:</w:t>
            </w:r>
          </w:p>
          <w:p w14:paraId="39DE2C93" w14:textId="77777777" w:rsidR="00543E0F" w:rsidRPr="00800B27" w:rsidRDefault="00543E0F" w:rsidP="008B12AD">
            <w:pPr>
              <w:widowControl w:val="0"/>
              <w:numPr>
                <w:ilvl w:val="0"/>
                <w:numId w:val="32"/>
              </w:numPr>
              <w:tabs>
                <w:tab w:val="clear" w:pos="720"/>
                <w:tab w:val="left" w:pos="162"/>
                <w:tab w:val="left" w:pos="431"/>
              </w:tabs>
              <w:spacing w:after="0" w:line="240" w:lineRule="auto"/>
              <w:ind w:left="23" w:right="165" w:hanging="23"/>
              <w:rPr>
                <w:rFonts w:ascii="Times New Roman" w:hAnsi="Times New Roman"/>
                <w:sz w:val="24"/>
                <w:szCs w:val="24"/>
              </w:rPr>
            </w:pPr>
            <w:r w:rsidRPr="00800B27">
              <w:rPr>
                <w:rFonts w:ascii="Times New Roman" w:hAnsi="Times New Roman"/>
                <w:sz w:val="24"/>
                <w:szCs w:val="24"/>
              </w:rPr>
              <w:t>Транспортное средство или ЧС занимает не менее 50% кадра</w:t>
            </w:r>
          </w:p>
          <w:p w14:paraId="1B60DF31" w14:textId="77777777" w:rsidR="00543E0F" w:rsidRPr="00800B27" w:rsidRDefault="00543E0F" w:rsidP="008B12AD">
            <w:pPr>
              <w:widowControl w:val="0"/>
              <w:numPr>
                <w:ilvl w:val="0"/>
                <w:numId w:val="32"/>
              </w:numPr>
              <w:tabs>
                <w:tab w:val="clear" w:pos="720"/>
                <w:tab w:val="left" w:pos="162"/>
                <w:tab w:val="left" w:pos="431"/>
              </w:tabs>
              <w:spacing w:after="0" w:line="240" w:lineRule="auto"/>
              <w:ind w:left="23" w:right="165" w:hanging="23"/>
              <w:rPr>
                <w:rFonts w:ascii="Times New Roman" w:hAnsi="Times New Roman"/>
                <w:sz w:val="24"/>
                <w:szCs w:val="24"/>
              </w:rPr>
            </w:pPr>
            <w:r w:rsidRPr="00800B27">
              <w:rPr>
                <w:rFonts w:ascii="Times New Roman" w:hAnsi="Times New Roman"/>
                <w:sz w:val="24"/>
                <w:szCs w:val="24"/>
              </w:rPr>
              <w:t>Количество изображений равно количеству найденных транспортных средств и чрезвычайных ситуаций</w:t>
            </w:r>
          </w:p>
        </w:tc>
        <w:tc>
          <w:tcPr>
            <w:tcW w:w="3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E5F21D5" w14:textId="77777777" w:rsidR="00543E0F" w:rsidRPr="00800B27" w:rsidRDefault="00543E0F" w:rsidP="008B12AD">
            <w:pPr>
              <w:widowControl w:val="0"/>
              <w:spacing w:after="0" w:line="240" w:lineRule="auto"/>
              <w:ind w:left="119" w:right="165"/>
              <w:rPr>
                <w:rFonts w:ascii="Times New Roman" w:hAnsi="Times New Roman"/>
                <w:sz w:val="24"/>
                <w:szCs w:val="24"/>
              </w:rPr>
            </w:pPr>
            <w:r w:rsidRPr="00800B27">
              <w:rPr>
                <w:rFonts w:ascii="Times New Roman" w:hAnsi="Times New Roman"/>
                <w:sz w:val="24"/>
                <w:szCs w:val="24"/>
              </w:rPr>
              <w:t xml:space="preserve">Отчет с именем </w:t>
            </w:r>
            <w:r w:rsidRPr="00800B27">
              <w:rPr>
                <w:rFonts w:ascii="Times New Roman" w:hAnsi="Times New Roman"/>
                <w:color w:val="7030A0"/>
                <w:sz w:val="24"/>
                <w:szCs w:val="24"/>
              </w:rPr>
              <w:t>report_F_I.pdf </w:t>
            </w:r>
            <w:r w:rsidRPr="00800B27">
              <w:rPr>
                <w:rFonts w:ascii="Times New Roman" w:hAnsi="Times New Roman"/>
                <w:sz w:val="24"/>
                <w:szCs w:val="24"/>
              </w:rPr>
              <w:t>в следующем формате:</w:t>
            </w:r>
          </w:p>
          <w:p w14:paraId="52A1C9B6" w14:textId="77777777" w:rsidR="00543E0F" w:rsidRPr="004A1206" w:rsidRDefault="00543E0F" w:rsidP="008B12AD">
            <w:pPr>
              <w:widowControl w:val="0"/>
              <w:spacing w:after="0" w:line="240" w:lineRule="auto"/>
              <w:ind w:left="119" w:right="165"/>
              <w:rPr>
                <w:rFonts w:ascii="Times New Roman" w:hAnsi="Times New Roman"/>
                <w:sz w:val="24"/>
                <w:szCs w:val="24"/>
              </w:rPr>
            </w:pPr>
          </w:p>
          <w:p w14:paraId="23C42329" w14:textId="77777777" w:rsidR="00543E0F" w:rsidRPr="004A1206" w:rsidRDefault="00543E0F" w:rsidP="008B12AD">
            <w:pPr>
              <w:widowControl w:val="0"/>
              <w:spacing w:after="0" w:line="240" w:lineRule="auto"/>
              <w:ind w:left="119" w:right="165"/>
              <w:rPr>
                <w:rFonts w:ascii="Times New Roman" w:hAnsi="Times New Roman"/>
                <w:sz w:val="24"/>
                <w:szCs w:val="24"/>
              </w:rPr>
            </w:pPr>
            <w:r w:rsidRPr="004A1206">
              <w:rPr>
                <w:rFonts w:ascii="Times New Roman" w:hAnsi="Times New Roman"/>
                <w:sz w:val="24"/>
                <w:szCs w:val="24"/>
              </w:rPr>
              <w:t> 1) таблица для локации №1</w:t>
            </w:r>
          </w:p>
          <w:tbl>
            <w:tblPr>
              <w:tblW w:w="0" w:type="auto"/>
              <w:tblCellSpacing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592"/>
              <w:gridCol w:w="1240"/>
              <w:gridCol w:w="1028"/>
              <w:gridCol w:w="956"/>
            </w:tblGrid>
            <w:tr w:rsidR="00543E0F" w:rsidRPr="004A1206" w14:paraId="0F05D212" w14:textId="77777777" w:rsidTr="008B12AD">
              <w:trPr>
                <w:trHeight w:val="337"/>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tcPr>
                <w:p w14:paraId="36859FC8"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w:t>
                  </w:r>
                </w:p>
              </w:tc>
              <w:tc>
                <w:tcPr>
                  <w:tcW w:w="1240" w:type="dxa"/>
                  <w:tcBorders>
                    <w:top w:val="single" w:sz="4" w:space="0" w:color="B2A1C7"/>
                    <w:left w:val="single" w:sz="4" w:space="0" w:color="B2A1C7"/>
                    <w:bottom w:val="single" w:sz="4" w:space="0" w:color="B2A1C7"/>
                    <w:right w:val="single" w:sz="4" w:space="0" w:color="B2A1C7"/>
                  </w:tcBorders>
                  <w:shd w:val="clear" w:color="auto" w:fill="F2F2F2"/>
                </w:tcPr>
                <w:p w14:paraId="3F4F84DD"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Вид ЧС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tcPr>
                <w:p w14:paraId="68A8D784"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Фото ЧС</w:t>
                  </w:r>
                </w:p>
              </w:tc>
              <w:tc>
                <w:tcPr>
                  <w:tcW w:w="956" w:type="dxa"/>
                  <w:tcBorders>
                    <w:top w:val="single" w:sz="4" w:space="0" w:color="B2A1C7"/>
                    <w:left w:val="single" w:sz="4" w:space="0" w:color="B2A1C7"/>
                    <w:bottom w:val="single" w:sz="4" w:space="0" w:color="B2A1C7"/>
                    <w:right w:val="single" w:sz="4" w:space="0" w:color="B2A1C7"/>
                  </w:tcBorders>
                  <w:shd w:val="clear" w:color="auto" w:fill="F2F2F2"/>
                </w:tcPr>
                <w:p w14:paraId="3060DCDD"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Этаж</w:t>
                  </w:r>
                </w:p>
              </w:tc>
            </w:tr>
            <w:tr w:rsidR="00543E0F" w:rsidRPr="004A1206" w14:paraId="1ED58A0D" w14:textId="77777777" w:rsidTr="008B12AD">
              <w:trPr>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6D58B076"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1240"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7E769A58"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270C2F5C"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956"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1981ACF9"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r>
            <w:tr w:rsidR="00543E0F" w:rsidRPr="004A1206" w14:paraId="0613BD98" w14:textId="77777777" w:rsidTr="008B12AD">
              <w:trPr>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011DD40B"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1240"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705C49C3"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1F86BEA5"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956"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0F4C8840"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r>
          </w:tbl>
          <w:p w14:paraId="3E5D287E" w14:textId="77777777" w:rsidR="00543E0F" w:rsidRPr="004A1206" w:rsidRDefault="00543E0F" w:rsidP="008B12AD">
            <w:pPr>
              <w:widowControl w:val="0"/>
              <w:spacing w:after="0" w:line="240" w:lineRule="auto"/>
              <w:ind w:left="119" w:right="165"/>
              <w:rPr>
                <w:rFonts w:ascii="Times New Roman" w:hAnsi="Times New Roman"/>
                <w:sz w:val="24"/>
                <w:szCs w:val="24"/>
              </w:rPr>
            </w:pPr>
          </w:p>
          <w:p w14:paraId="16E72D10" w14:textId="77777777" w:rsidR="00543E0F" w:rsidRPr="004A1206" w:rsidRDefault="00543E0F" w:rsidP="008B12AD">
            <w:pPr>
              <w:widowControl w:val="0"/>
              <w:spacing w:after="0" w:line="240" w:lineRule="auto"/>
              <w:ind w:left="119" w:right="165"/>
              <w:rPr>
                <w:rFonts w:ascii="Times New Roman" w:hAnsi="Times New Roman"/>
                <w:sz w:val="24"/>
                <w:szCs w:val="24"/>
              </w:rPr>
            </w:pPr>
            <w:r w:rsidRPr="004A1206">
              <w:rPr>
                <w:rFonts w:ascii="Times New Roman" w:hAnsi="Times New Roman"/>
                <w:sz w:val="24"/>
                <w:szCs w:val="24"/>
              </w:rPr>
              <w:t>2) таблица для локации №2</w:t>
            </w:r>
          </w:p>
          <w:tbl>
            <w:tblPr>
              <w:tblW w:w="0" w:type="auto"/>
              <w:tblCellSpacing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592"/>
              <w:gridCol w:w="1240"/>
              <w:gridCol w:w="1028"/>
              <w:gridCol w:w="956"/>
            </w:tblGrid>
            <w:tr w:rsidR="00543E0F" w:rsidRPr="004A1206" w14:paraId="18962E84" w14:textId="77777777" w:rsidTr="008B12AD">
              <w:trPr>
                <w:trHeight w:val="337"/>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tcPr>
                <w:p w14:paraId="3DB876A2"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w:t>
                  </w:r>
                </w:p>
              </w:tc>
              <w:tc>
                <w:tcPr>
                  <w:tcW w:w="1240" w:type="dxa"/>
                  <w:tcBorders>
                    <w:top w:val="single" w:sz="4" w:space="0" w:color="B2A1C7"/>
                    <w:left w:val="single" w:sz="4" w:space="0" w:color="B2A1C7"/>
                    <w:bottom w:val="single" w:sz="4" w:space="0" w:color="B2A1C7"/>
                    <w:right w:val="single" w:sz="4" w:space="0" w:color="B2A1C7"/>
                  </w:tcBorders>
                  <w:shd w:val="clear" w:color="auto" w:fill="F2F2F2"/>
                </w:tcPr>
                <w:p w14:paraId="68AC0B0D"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Вид ТС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tcPr>
                <w:p w14:paraId="2B30E8A3"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Фото ТС</w:t>
                  </w:r>
                </w:p>
              </w:tc>
              <w:tc>
                <w:tcPr>
                  <w:tcW w:w="956" w:type="dxa"/>
                  <w:tcBorders>
                    <w:top w:val="single" w:sz="4" w:space="0" w:color="B2A1C7"/>
                    <w:left w:val="single" w:sz="4" w:space="0" w:color="B2A1C7"/>
                    <w:bottom w:val="single" w:sz="4" w:space="0" w:color="B2A1C7"/>
                    <w:right w:val="single" w:sz="4" w:space="0" w:color="B2A1C7"/>
                  </w:tcBorders>
                  <w:shd w:val="clear" w:color="auto" w:fill="F2F2F2"/>
                </w:tcPr>
                <w:p w14:paraId="0E5972CF" w14:textId="77777777" w:rsidR="00543E0F" w:rsidRPr="004A1206" w:rsidRDefault="00543E0F" w:rsidP="008B12AD">
                  <w:pPr>
                    <w:spacing w:after="0" w:line="240" w:lineRule="auto"/>
                    <w:ind w:left="119" w:right="164"/>
                    <w:jc w:val="center"/>
                    <w:rPr>
                      <w:rFonts w:ascii="Times New Roman" w:hAnsi="Times New Roman"/>
                      <w:sz w:val="20"/>
                    </w:rPr>
                  </w:pPr>
                  <w:r w:rsidRPr="004A1206">
                    <w:rPr>
                      <w:rFonts w:ascii="Times New Roman" w:hAnsi="Times New Roman"/>
                      <w:sz w:val="20"/>
                    </w:rPr>
                    <w:t>Цвет</w:t>
                  </w:r>
                </w:p>
              </w:tc>
            </w:tr>
            <w:tr w:rsidR="00543E0F" w:rsidRPr="004A1206" w14:paraId="0F846663" w14:textId="77777777" w:rsidTr="008B12AD">
              <w:trPr>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54834416"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1240"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4AD7DA6E"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55E39104"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c>
                <w:tcPr>
                  <w:tcW w:w="956"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163F253E" w14:textId="77777777" w:rsidR="00543E0F" w:rsidRPr="004A1206" w:rsidRDefault="00543E0F" w:rsidP="008B12AD">
                  <w:pPr>
                    <w:spacing w:after="0" w:line="240" w:lineRule="auto"/>
                    <w:ind w:left="119" w:right="164"/>
                    <w:rPr>
                      <w:rFonts w:ascii="Times New Roman" w:hAnsi="Times New Roman"/>
                      <w:sz w:val="20"/>
                    </w:rPr>
                  </w:pPr>
                  <w:r w:rsidRPr="004A1206">
                    <w:rPr>
                      <w:rFonts w:ascii="Times New Roman" w:hAnsi="Times New Roman"/>
                      <w:sz w:val="20"/>
                    </w:rPr>
                    <w:t> </w:t>
                  </w:r>
                </w:p>
              </w:tc>
            </w:tr>
            <w:tr w:rsidR="00543E0F" w:rsidRPr="004A1206" w14:paraId="688AA9C3" w14:textId="77777777" w:rsidTr="008B12AD">
              <w:trPr>
                <w:tblCellSpacing w:w="0" w:type="dxa"/>
              </w:trPr>
              <w:tc>
                <w:tcPr>
                  <w:tcW w:w="592"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6558938B"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1240"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12212273"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1028"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1C335F49"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c>
                <w:tcPr>
                  <w:tcW w:w="956" w:type="dxa"/>
                  <w:tcBorders>
                    <w:top w:val="single" w:sz="4" w:space="0" w:color="B2A1C7"/>
                    <w:left w:val="single" w:sz="4" w:space="0" w:color="B2A1C7"/>
                    <w:bottom w:val="single" w:sz="4" w:space="0" w:color="B2A1C7"/>
                    <w:right w:val="single" w:sz="4" w:space="0" w:color="B2A1C7"/>
                  </w:tcBorders>
                  <w:shd w:val="clear" w:color="auto" w:fill="F2F2F2"/>
                  <w:vAlign w:val="center"/>
                </w:tcPr>
                <w:p w14:paraId="79DB2E43" w14:textId="77777777" w:rsidR="00543E0F" w:rsidRPr="004A1206" w:rsidRDefault="00543E0F" w:rsidP="008B12AD">
                  <w:pPr>
                    <w:spacing w:after="0" w:line="240" w:lineRule="auto"/>
                    <w:ind w:left="119" w:right="165"/>
                    <w:rPr>
                      <w:rFonts w:ascii="Times New Roman" w:hAnsi="Times New Roman"/>
                      <w:sz w:val="20"/>
                    </w:rPr>
                  </w:pPr>
                  <w:r w:rsidRPr="004A1206">
                    <w:rPr>
                      <w:rFonts w:ascii="Times New Roman" w:hAnsi="Times New Roman"/>
                      <w:sz w:val="20"/>
                    </w:rPr>
                    <w:t> </w:t>
                  </w:r>
                </w:p>
              </w:tc>
            </w:tr>
          </w:tbl>
          <w:p w14:paraId="2A9F8D8F" w14:textId="77777777" w:rsidR="00543E0F" w:rsidRDefault="00543E0F" w:rsidP="008B12AD">
            <w:pPr>
              <w:widowControl w:val="0"/>
              <w:spacing w:after="0" w:line="240" w:lineRule="auto"/>
              <w:ind w:left="119" w:right="165"/>
              <w:rPr>
                <w:rFonts w:ascii="Times New Roman" w:hAnsi="Times New Roman"/>
                <w:sz w:val="28"/>
                <w:szCs w:val="28"/>
              </w:rPr>
            </w:pPr>
          </w:p>
          <w:p w14:paraId="46067A1F" w14:textId="77777777" w:rsidR="00543E0F" w:rsidRPr="0084232F" w:rsidRDefault="00543E0F" w:rsidP="008B12AD">
            <w:pPr>
              <w:widowControl w:val="0"/>
              <w:spacing w:after="0" w:line="240" w:lineRule="auto"/>
              <w:ind w:left="119" w:right="165"/>
              <w:rPr>
                <w:rFonts w:ascii="Times New Roman" w:hAnsi="Times New Roman"/>
                <w:sz w:val="28"/>
                <w:szCs w:val="28"/>
              </w:rPr>
            </w:pPr>
            <w:r w:rsidRPr="0084232F">
              <w:rPr>
                <w:rFonts w:ascii="Times New Roman" w:hAnsi="Times New Roman"/>
                <w:sz w:val="28"/>
                <w:szCs w:val="28"/>
              </w:rPr>
              <w:t>(пример оформления см. Приложение №6)</w:t>
            </w:r>
          </w:p>
        </w:tc>
      </w:tr>
    </w:tbl>
    <w:p w14:paraId="503FFD35" w14:textId="77777777" w:rsidR="00543E0F" w:rsidRPr="008A3F56" w:rsidRDefault="00543E0F" w:rsidP="00543E0F">
      <w:pPr>
        <w:widowControl w:val="0"/>
        <w:spacing w:after="0" w:line="276" w:lineRule="auto"/>
        <w:jc w:val="right"/>
        <w:rPr>
          <w:rFonts w:ascii="Times New Roman" w:hAnsi="Times New Roman"/>
          <w:sz w:val="28"/>
          <w:szCs w:val="28"/>
        </w:rPr>
      </w:pPr>
      <w:r>
        <w:rPr>
          <w:rFonts w:ascii="Times New Roman" w:hAnsi="Times New Roman"/>
          <w:sz w:val="28"/>
          <w:szCs w:val="28"/>
        </w:rPr>
        <w:t xml:space="preserve"> </w:t>
      </w:r>
      <w:r w:rsidRPr="008A3F56">
        <w:rPr>
          <w:rFonts w:ascii="Times New Roman" w:hAnsi="Times New Roman"/>
          <w:sz w:val="28"/>
          <w:szCs w:val="28"/>
        </w:rPr>
        <w:t xml:space="preserve">где Ф_И (F_I) – </w:t>
      </w:r>
      <w:proofErr w:type="spellStart"/>
      <w:r w:rsidRPr="008A3F56">
        <w:rPr>
          <w:rFonts w:ascii="Times New Roman" w:hAnsi="Times New Roman"/>
          <w:i/>
          <w:iCs/>
          <w:color w:val="7030A0"/>
          <w:sz w:val="28"/>
          <w:szCs w:val="28"/>
        </w:rPr>
        <w:t>Фамилия_Имя</w:t>
      </w:r>
      <w:proofErr w:type="spellEnd"/>
      <w:r w:rsidRPr="008A3F56">
        <w:rPr>
          <w:rFonts w:ascii="Times New Roman" w:hAnsi="Times New Roman"/>
          <w:i/>
          <w:iCs/>
          <w:color w:val="7030A0"/>
          <w:sz w:val="28"/>
          <w:szCs w:val="28"/>
        </w:rPr>
        <w:t> конкурсанта</w:t>
      </w:r>
    </w:p>
    <w:p w14:paraId="0C88C8B8" w14:textId="77777777" w:rsidR="00852114" w:rsidRDefault="00852114" w:rsidP="00852114">
      <w:pPr>
        <w:widowControl w:val="0"/>
        <w:spacing w:after="0" w:line="240" w:lineRule="auto"/>
        <w:rPr>
          <w:rFonts w:ascii="Times New Roman" w:hAnsi="Times New Roman"/>
          <w:b/>
          <w:sz w:val="28"/>
        </w:rPr>
      </w:pPr>
    </w:p>
    <w:p w14:paraId="13F03ED7" w14:textId="77777777" w:rsidR="00543E0F" w:rsidRPr="004A1206" w:rsidRDefault="00543E0F" w:rsidP="00543E0F">
      <w:pPr>
        <w:widowControl w:val="0"/>
        <w:spacing w:after="0" w:line="240" w:lineRule="auto"/>
        <w:rPr>
          <w:rFonts w:ascii="Times New Roman" w:hAnsi="Times New Roman"/>
          <w:sz w:val="28"/>
        </w:rPr>
      </w:pPr>
      <w:r w:rsidRPr="004A1206">
        <w:rPr>
          <w:rFonts w:ascii="Times New Roman" w:hAnsi="Times New Roman"/>
          <w:b/>
          <w:sz w:val="28"/>
        </w:rPr>
        <w:t>Модуль Б. FPV пилотирование (инвариант)</w:t>
      </w:r>
    </w:p>
    <w:p w14:paraId="02A76D17" w14:textId="77777777" w:rsidR="00543E0F" w:rsidRPr="004A1206" w:rsidRDefault="00543E0F" w:rsidP="00543E0F">
      <w:pPr>
        <w:widowControl w:val="0"/>
        <w:spacing w:after="0" w:line="276" w:lineRule="auto"/>
        <w:contextualSpacing/>
        <w:jc w:val="both"/>
        <w:rPr>
          <w:rFonts w:ascii="Times New Roman" w:hAnsi="Times New Roman"/>
          <w:sz w:val="28"/>
        </w:rPr>
      </w:pPr>
      <w:r w:rsidRPr="004A1206">
        <w:rPr>
          <w:rFonts w:ascii="Times New Roman" w:hAnsi="Times New Roman"/>
          <w:b/>
          <w:sz w:val="28"/>
        </w:rPr>
        <w:t>Время на выполнение модуля</w:t>
      </w:r>
      <w:r w:rsidRPr="004A1206">
        <w:rPr>
          <w:rFonts w:ascii="Times New Roman" w:hAnsi="Times New Roman"/>
          <w:sz w:val="28"/>
        </w:rPr>
        <w:t>: 2 часа</w:t>
      </w:r>
    </w:p>
    <w:p w14:paraId="7A2FFFEE" w14:textId="77777777" w:rsidR="00852114" w:rsidRPr="004A1206" w:rsidRDefault="00852114" w:rsidP="00852114">
      <w:pPr>
        <w:widowControl w:val="0"/>
        <w:spacing w:after="0" w:line="240" w:lineRule="auto"/>
        <w:rPr>
          <w:rFonts w:ascii="Times New Roman" w:hAnsi="Times New Roman"/>
          <w:b/>
          <w:color w:val="4F6228"/>
          <w:sz w:val="28"/>
          <w:u w:val="single"/>
        </w:rPr>
      </w:pPr>
      <w:r w:rsidRPr="004A1206">
        <w:rPr>
          <w:rFonts w:ascii="Times New Roman" w:hAnsi="Times New Roman"/>
          <w:b/>
          <w:sz w:val="28"/>
        </w:rPr>
        <w:t>Задания: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3585"/>
        <w:gridCol w:w="3757"/>
      </w:tblGrid>
      <w:tr w:rsidR="00852114" w:rsidRPr="004A1206" w14:paraId="608A3909" w14:textId="77777777" w:rsidTr="008A59B3">
        <w:trPr>
          <w:trHeight w:val="344"/>
        </w:trPr>
        <w:tc>
          <w:tcPr>
            <w:tcW w:w="1843" w:type="dxa"/>
            <w:tcBorders>
              <w:top w:val="single" w:sz="4" w:space="0" w:color="000000"/>
              <w:left w:val="single" w:sz="4" w:space="0" w:color="000000"/>
              <w:bottom w:val="single" w:sz="4" w:space="0" w:color="000000"/>
              <w:right w:val="single" w:sz="4" w:space="0" w:color="000000"/>
            </w:tcBorders>
            <w:shd w:val="clear" w:color="auto" w:fill="76923C"/>
            <w:vAlign w:val="center"/>
          </w:tcPr>
          <w:p w14:paraId="1E7A5934" w14:textId="77777777" w:rsidR="00852114" w:rsidRPr="004A1206" w:rsidRDefault="00852114" w:rsidP="008A59B3">
            <w:pPr>
              <w:widowControl w:val="0"/>
              <w:spacing w:after="0" w:line="240" w:lineRule="auto"/>
              <w:jc w:val="center"/>
              <w:rPr>
                <w:rFonts w:ascii="Times New Roman" w:hAnsi="Times New Roman"/>
                <w:b/>
                <w:sz w:val="24"/>
              </w:rPr>
            </w:pPr>
            <w:r w:rsidRPr="004A1206">
              <w:rPr>
                <w:rFonts w:ascii="Times New Roman" w:hAnsi="Times New Roman"/>
                <w:b/>
                <w:sz w:val="24"/>
              </w:rPr>
              <w:t>Задача</w:t>
            </w:r>
          </w:p>
        </w:tc>
        <w:tc>
          <w:tcPr>
            <w:tcW w:w="3585" w:type="dxa"/>
            <w:tcBorders>
              <w:top w:val="single" w:sz="4" w:space="0" w:color="000000"/>
              <w:left w:val="single" w:sz="4" w:space="0" w:color="000000"/>
              <w:bottom w:val="single" w:sz="4" w:space="0" w:color="000000"/>
              <w:right w:val="single" w:sz="4" w:space="0" w:color="000000"/>
            </w:tcBorders>
            <w:shd w:val="clear" w:color="auto" w:fill="76923C"/>
            <w:vAlign w:val="center"/>
          </w:tcPr>
          <w:p w14:paraId="56BCF096" w14:textId="77777777" w:rsidR="00852114" w:rsidRPr="004A1206" w:rsidRDefault="00852114" w:rsidP="008A59B3">
            <w:pPr>
              <w:widowControl w:val="0"/>
              <w:spacing w:after="0" w:line="240" w:lineRule="auto"/>
              <w:jc w:val="center"/>
              <w:rPr>
                <w:rFonts w:ascii="Times New Roman" w:hAnsi="Times New Roman"/>
                <w:b/>
                <w:sz w:val="24"/>
              </w:rPr>
            </w:pPr>
            <w:r w:rsidRPr="004A1206">
              <w:rPr>
                <w:rFonts w:ascii="Times New Roman" w:hAnsi="Times New Roman"/>
                <w:b/>
                <w:sz w:val="24"/>
              </w:rPr>
              <w:t>Входные данные</w:t>
            </w:r>
          </w:p>
        </w:tc>
        <w:tc>
          <w:tcPr>
            <w:tcW w:w="3757" w:type="dxa"/>
            <w:tcBorders>
              <w:top w:val="single" w:sz="4" w:space="0" w:color="000000"/>
              <w:left w:val="single" w:sz="4" w:space="0" w:color="000000"/>
              <w:bottom w:val="single" w:sz="4" w:space="0" w:color="000000"/>
              <w:right w:val="single" w:sz="4" w:space="0" w:color="000000"/>
            </w:tcBorders>
            <w:shd w:val="clear" w:color="auto" w:fill="76923C"/>
            <w:vAlign w:val="center"/>
          </w:tcPr>
          <w:p w14:paraId="29669C63" w14:textId="77777777" w:rsidR="00852114" w:rsidRPr="004A1206" w:rsidRDefault="00852114" w:rsidP="008A59B3">
            <w:pPr>
              <w:widowControl w:val="0"/>
              <w:spacing w:after="0" w:line="240" w:lineRule="auto"/>
              <w:jc w:val="center"/>
              <w:rPr>
                <w:rFonts w:ascii="Times New Roman" w:hAnsi="Times New Roman"/>
                <w:b/>
                <w:sz w:val="24"/>
              </w:rPr>
            </w:pPr>
            <w:r w:rsidRPr="004A1206">
              <w:rPr>
                <w:rFonts w:ascii="Times New Roman" w:hAnsi="Times New Roman"/>
                <w:b/>
                <w:sz w:val="24"/>
              </w:rPr>
              <w:t>Выходные данные</w:t>
            </w:r>
          </w:p>
        </w:tc>
      </w:tr>
      <w:tr w:rsidR="00852114" w:rsidRPr="004A1206" w14:paraId="2426DBAC" w14:textId="77777777" w:rsidTr="008A59B3">
        <w:trPr>
          <w:trHeight w:val="460"/>
        </w:trPr>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1BAFB84" w14:textId="77777777" w:rsidR="00852114" w:rsidRPr="004A1206" w:rsidRDefault="00852114" w:rsidP="008A59B3">
            <w:pPr>
              <w:widowControl w:val="0"/>
              <w:tabs>
                <w:tab w:val="left" w:pos="1372"/>
              </w:tabs>
              <w:spacing w:after="0" w:line="240" w:lineRule="auto"/>
              <w:rPr>
                <w:rFonts w:ascii="Times New Roman" w:hAnsi="Times New Roman"/>
                <w:b/>
                <w:i/>
                <w:color w:val="FFFFFF"/>
                <w:sz w:val="24"/>
              </w:rPr>
            </w:pPr>
            <w:r w:rsidRPr="004A1206">
              <w:rPr>
                <w:rFonts w:ascii="Times New Roman" w:hAnsi="Times New Roman"/>
                <w:sz w:val="24"/>
              </w:rPr>
              <w:t>Выполнить предполетную подготовку</w:t>
            </w:r>
          </w:p>
        </w:tc>
        <w:tc>
          <w:tcPr>
            <w:tcW w:w="3585" w:type="dxa"/>
            <w:tcBorders>
              <w:top w:val="single" w:sz="4" w:space="0" w:color="000000"/>
              <w:left w:val="single" w:sz="4" w:space="0" w:color="000000"/>
              <w:bottom w:val="single" w:sz="4" w:space="0" w:color="000000"/>
              <w:right w:val="single" w:sz="4" w:space="0" w:color="000000"/>
            </w:tcBorders>
            <w:shd w:val="clear" w:color="auto" w:fill="auto"/>
          </w:tcPr>
          <w:p w14:paraId="6D4FCA59" w14:textId="77777777" w:rsidR="00852114" w:rsidRPr="004A1206" w:rsidRDefault="00852114" w:rsidP="008A59B3">
            <w:pPr>
              <w:widowControl w:val="0"/>
              <w:numPr>
                <w:ilvl w:val="0"/>
                <w:numId w:val="14"/>
              </w:numPr>
              <w:tabs>
                <w:tab w:val="left" w:pos="190"/>
              </w:tabs>
              <w:spacing w:after="0" w:line="240" w:lineRule="auto"/>
              <w:ind w:left="0" w:firstLine="0"/>
              <w:rPr>
                <w:rFonts w:ascii="Times New Roman" w:hAnsi="Times New Roman"/>
                <w:sz w:val="24"/>
              </w:rPr>
            </w:pPr>
            <w:r w:rsidRPr="004A1206">
              <w:rPr>
                <w:rFonts w:ascii="Times New Roman" w:hAnsi="Times New Roman"/>
                <w:sz w:val="24"/>
              </w:rPr>
              <w:t xml:space="preserve">Проверить целостность </w:t>
            </w:r>
            <w:proofErr w:type="spellStart"/>
            <w:r w:rsidRPr="004A1206">
              <w:rPr>
                <w:rFonts w:ascii="Times New Roman" w:hAnsi="Times New Roman"/>
                <w:sz w:val="24"/>
              </w:rPr>
              <w:t>коптера</w:t>
            </w:r>
            <w:proofErr w:type="spellEnd"/>
            <w:r w:rsidRPr="004A1206">
              <w:rPr>
                <w:rFonts w:ascii="Times New Roman" w:hAnsi="Times New Roman"/>
                <w:sz w:val="24"/>
              </w:rPr>
              <w:t>.</w:t>
            </w:r>
          </w:p>
          <w:p w14:paraId="2912988B" w14:textId="77777777" w:rsidR="00852114" w:rsidRPr="004A1206" w:rsidRDefault="00852114" w:rsidP="008A59B3">
            <w:pPr>
              <w:widowControl w:val="0"/>
              <w:numPr>
                <w:ilvl w:val="0"/>
                <w:numId w:val="14"/>
              </w:numPr>
              <w:tabs>
                <w:tab w:val="left" w:pos="190"/>
              </w:tabs>
              <w:spacing w:after="0" w:line="240" w:lineRule="auto"/>
              <w:ind w:left="0" w:firstLine="0"/>
              <w:rPr>
                <w:rFonts w:ascii="Times New Roman" w:hAnsi="Times New Roman"/>
                <w:sz w:val="24"/>
              </w:rPr>
            </w:pPr>
            <w:r w:rsidRPr="004A1206">
              <w:rPr>
                <w:rFonts w:ascii="Times New Roman" w:hAnsi="Times New Roman"/>
                <w:sz w:val="24"/>
              </w:rPr>
              <w:t xml:space="preserve">Произвести настройки полетного контроллера и пульта радиоуправления. </w:t>
            </w:r>
          </w:p>
          <w:p w14:paraId="4972C8AA" w14:textId="77777777" w:rsidR="00852114" w:rsidRPr="004A1206" w:rsidRDefault="00852114" w:rsidP="008A59B3">
            <w:pPr>
              <w:widowControl w:val="0"/>
              <w:numPr>
                <w:ilvl w:val="0"/>
                <w:numId w:val="14"/>
              </w:numPr>
              <w:tabs>
                <w:tab w:val="left" w:pos="190"/>
              </w:tabs>
              <w:spacing w:after="0" w:line="240" w:lineRule="auto"/>
              <w:ind w:left="0" w:firstLine="0"/>
              <w:rPr>
                <w:rFonts w:ascii="Times New Roman" w:hAnsi="Times New Roman"/>
                <w:i/>
                <w:sz w:val="24"/>
              </w:rPr>
            </w:pPr>
            <w:r w:rsidRPr="004A1206">
              <w:rPr>
                <w:rFonts w:ascii="Times New Roman" w:hAnsi="Times New Roman"/>
                <w:sz w:val="24"/>
              </w:rPr>
              <w:t xml:space="preserve">Настроить канал </w:t>
            </w:r>
            <w:proofErr w:type="spellStart"/>
            <w:r w:rsidRPr="004A1206">
              <w:rPr>
                <w:rFonts w:ascii="Times New Roman" w:hAnsi="Times New Roman"/>
                <w:sz w:val="24"/>
              </w:rPr>
              <w:lastRenderedPageBreak/>
              <w:t>видеопередачи</w:t>
            </w:r>
            <w:proofErr w:type="spellEnd"/>
            <w:r w:rsidRPr="004A1206">
              <w:rPr>
                <w:rFonts w:ascii="Times New Roman" w:hAnsi="Times New Roman"/>
                <w:sz w:val="24"/>
              </w:rPr>
              <w:t>.</w:t>
            </w:r>
          </w:p>
          <w:p w14:paraId="5388F620" w14:textId="77777777" w:rsidR="00852114" w:rsidRPr="004A1206" w:rsidRDefault="00852114" w:rsidP="008A59B3">
            <w:pPr>
              <w:widowControl w:val="0"/>
              <w:numPr>
                <w:ilvl w:val="0"/>
                <w:numId w:val="14"/>
              </w:numPr>
              <w:tabs>
                <w:tab w:val="left" w:pos="190"/>
              </w:tabs>
              <w:spacing w:after="0" w:line="240" w:lineRule="auto"/>
              <w:ind w:left="0" w:firstLine="0"/>
              <w:rPr>
                <w:rFonts w:ascii="Times New Roman" w:hAnsi="Times New Roman"/>
                <w:sz w:val="24"/>
              </w:rPr>
            </w:pPr>
            <w:r w:rsidRPr="004A1206">
              <w:rPr>
                <w:rFonts w:ascii="Times New Roman" w:hAnsi="Times New Roman"/>
                <w:sz w:val="24"/>
              </w:rPr>
              <w:t xml:space="preserve">Получить видеопоток с камеры </w:t>
            </w:r>
            <w:proofErr w:type="spellStart"/>
            <w:r w:rsidRPr="004A1206">
              <w:rPr>
                <w:rFonts w:ascii="Times New Roman" w:hAnsi="Times New Roman"/>
                <w:sz w:val="24"/>
              </w:rPr>
              <w:t>коптера</w:t>
            </w:r>
            <w:proofErr w:type="spellEnd"/>
            <w:r w:rsidRPr="004A1206">
              <w:rPr>
                <w:rFonts w:ascii="Times New Roman" w:hAnsi="Times New Roman"/>
                <w:sz w:val="24"/>
              </w:rPr>
              <w:t xml:space="preserve"> на FPV шлеме</w:t>
            </w:r>
          </w:p>
        </w:tc>
        <w:tc>
          <w:tcPr>
            <w:tcW w:w="3757" w:type="dxa"/>
            <w:tcBorders>
              <w:top w:val="single" w:sz="4" w:space="0" w:color="000000"/>
              <w:left w:val="single" w:sz="4" w:space="0" w:color="000000"/>
              <w:bottom w:val="single" w:sz="4" w:space="0" w:color="000000"/>
              <w:right w:val="single" w:sz="4" w:space="0" w:color="000000"/>
            </w:tcBorders>
            <w:shd w:val="clear" w:color="auto" w:fill="auto"/>
          </w:tcPr>
          <w:p w14:paraId="485717B2" w14:textId="77777777" w:rsidR="00852114" w:rsidRPr="004A1206" w:rsidRDefault="00852114" w:rsidP="008A59B3">
            <w:pPr>
              <w:widowControl w:val="0"/>
              <w:numPr>
                <w:ilvl w:val="0"/>
                <w:numId w:val="15"/>
              </w:numPr>
              <w:tabs>
                <w:tab w:val="left" w:pos="260"/>
              </w:tabs>
              <w:spacing w:after="0" w:line="240" w:lineRule="auto"/>
              <w:ind w:left="0" w:firstLine="0"/>
              <w:jc w:val="both"/>
              <w:rPr>
                <w:rFonts w:ascii="Times New Roman" w:hAnsi="Times New Roman"/>
                <w:b/>
                <w:i/>
                <w:color w:val="FFFFFF"/>
                <w:sz w:val="24"/>
              </w:rPr>
            </w:pPr>
            <w:proofErr w:type="spellStart"/>
            <w:r w:rsidRPr="004A1206">
              <w:rPr>
                <w:rFonts w:ascii="Times New Roman" w:hAnsi="Times New Roman"/>
                <w:sz w:val="24"/>
              </w:rPr>
              <w:lastRenderedPageBreak/>
              <w:t>Коптер</w:t>
            </w:r>
            <w:proofErr w:type="spellEnd"/>
            <w:r w:rsidRPr="004A1206">
              <w:rPr>
                <w:rFonts w:ascii="Times New Roman" w:hAnsi="Times New Roman"/>
                <w:sz w:val="24"/>
              </w:rPr>
              <w:t>, готовый к полету;</w:t>
            </w:r>
          </w:p>
          <w:p w14:paraId="5034DAFC" w14:textId="77777777" w:rsidR="00852114" w:rsidRPr="004A1206" w:rsidRDefault="00852114" w:rsidP="008A59B3">
            <w:pPr>
              <w:widowControl w:val="0"/>
              <w:numPr>
                <w:ilvl w:val="0"/>
                <w:numId w:val="15"/>
              </w:numPr>
              <w:tabs>
                <w:tab w:val="left" w:pos="260"/>
              </w:tabs>
              <w:spacing w:after="0" w:line="240" w:lineRule="auto"/>
              <w:ind w:left="0" w:firstLine="0"/>
              <w:jc w:val="both"/>
              <w:rPr>
                <w:rFonts w:ascii="Times New Roman" w:hAnsi="Times New Roman"/>
                <w:b/>
                <w:i/>
                <w:color w:val="FFFFFF"/>
                <w:sz w:val="24"/>
              </w:rPr>
            </w:pPr>
            <w:r w:rsidRPr="004A1206">
              <w:rPr>
                <w:rFonts w:ascii="Times New Roman" w:hAnsi="Times New Roman"/>
                <w:sz w:val="24"/>
              </w:rPr>
              <w:t xml:space="preserve"> FPV шлем, принимающий сигнал с камеры </w:t>
            </w:r>
            <w:proofErr w:type="spellStart"/>
            <w:r w:rsidRPr="004A1206">
              <w:rPr>
                <w:rFonts w:ascii="Times New Roman" w:hAnsi="Times New Roman"/>
                <w:sz w:val="24"/>
              </w:rPr>
              <w:t>коптера</w:t>
            </w:r>
            <w:proofErr w:type="spellEnd"/>
            <w:r w:rsidRPr="004A1206">
              <w:rPr>
                <w:rFonts w:ascii="Times New Roman" w:hAnsi="Times New Roman"/>
                <w:sz w:val="24"/>
              </w:rPr>
              <w:t>;</w:t>
            </w:r>
          </w:p>
          <w:p w14:paraId="16C1CECA" w14:textId="77777777" w:rsidR="00852114" w:rsidRPr="004A1206" w:rsidRDefault="00852114" w:rsidP="008A59B3">
            <w:pPr>
              <w:widowControl w:val="0"/>
              <w:numPr>
                <w:ilvl w:val="0"/>
                <w:numId w:val="15"/>
              </w:numPr>
              <w:tabs>
                <w:tab w:val="left" w:pos="260"/>
              </w:tabs>
              <w:spacing w:after="0" w:line="240" w:lineRule="auto"/>
              <w:ind w:left="0" w:firstLine="0"/>
              <w:jc w:val="both"/>
              <w:rPr>
                <w:rFonts w:ascii="Times New Roman" w:hAnsi="Times New Roman"/>
                <w:b/>
                <w:i/>
                <w:color w:val="FFFFFF"/>
                <w:sz w:val="24"/>
              </w:rPr>
            </w:pPr>
            <w:r w:rsidRPr="004A1206">
              <w:rPr>
                <w:rFonts w:ascii="Times New Roman" w:hAnsi="Times New Roman"/>
                <w:sz w:val="24"/>
              </w:rPr>
              <w:t>Настроенный пульт</w:t>
            </w:r>
          </w:p>
        </w:tc>
      </w:tr>
      <w:tr w:rsidR="00852114" w:rsidRPr="004A1206" w14:paraId="2A7C2FFA" w14:textId="77777777" w:rsidTr="008A59B3">
        <w:trPr>
          <w:trHeight w:val="413"/>
        </w:trPr>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1C6297C" w14:textId="4E1D7192" w:rsidR="00852114" w:rsidRPr="004A1206" w:rsidRDefault="00852114" w:rsidP="008A59B3">
            <w:pPr>
              <w:widowControl w:val="0"/>
              <w:spacing w:after="0" w:line="240" w:lineRule="auto"/>
              <w:rPr>
                <w:rFonts w:ascii="Times New Roman" w:hAnsi="Times New Roman"/>
                <w:b/>
                <w:i/>
                <w:color w:val="FFFFFF"/>
                <w:sz w:val="24"/>
              </w:rPr>
            </w:pPr>
            <w:r w:rsidRPr="004A1206">
              <w:rPr>
                <w:rFonts w:ascii="Times New Roman" w:hAnsi="Times New Roman"/>
                <w:sz w:val="24"/>
              </w:rPr>
              <w:lastRenderedPageBreak/>
              <w:t xml:space="preserve">Пролететь трассу в симуляторе </w:t>
            </w:r>
          </w:p>
        </w:tc>
        <w:tc>
          <w:tcPr>
            <w:tcW w:w="3585" w:type="dxa"/>
            <w:tcBorders>
              <w:top w:val="single" w:sz="4" w:space="0" w:color="000000"/>
              <w:left w:val="single" w:sz="4" w:space="0" w:color="000000"/>
              <w:bottom w:val="single" w:sz="4" w:space="0" w:color="000000"/>
              <w:right w:val="single" w:sz="4" w:space="0" w:color="000000"/>
            </w:tcBorders>
            <w:shd w:val="clear" w:color="auto" w:fill="auto"/>
          </w:tcPr>
          <w:p w14:paraId="67F8970E" w14:textId="77777777" w:rsidR="0096017C" w:rsidRDefault="00852114" w:rsidP="0096017C">
            <w:pPr>
              <w:widowControl w:val="0"/>
              <w:spacing w:after="0" w:line="240" w:lineRule="auto"/>
              <w:rPr>
                <w:rFonts w:ascii="Times New Roman" w:hAnsi="Times New Roman"/>
                <w:sz w:val="24"/>
              </w:rPr>
            </w:pPr>
            <w:r w:rsidRPr="00926DD5">
              <w:rPr>
                <w:rFonts w:ascii="Times New Roman" w:hAnsi="Times New Roman"/>
                <w:sz w:val="24"/>
              </w:rPr>
              <w:t xml:space="preserve">Название трасс: 2 трассы, </w:t>
            </w:r>
          </w:p>
          <w:p w14:paraId="7EA61B8E" w14:textId="77777777" w:rsidR="0096017C" w:rsidRDefault="0096017C" w:rsidP="0096017C">
            <w:pPr>
              <w:widowControl w:val="0"/>
              <w:spacing w:after="0" w:line="240" w:lineRule="auto"/>
              <w:rPr>
                <w:rFonts w:ascii="Times New Roman" w:hAnsi="Times New Roman"/>
                <w:sz w:val="24"/>
              </w:rPr>
            </w:pPr>
          </w:p>
          <w:p w14:paraId="218C105E" w14:textId="5A9ABBE3" w:rsidR="0096017C" w:rsidRPr="00BB66D4" w:rsidRDefault="0096017C" w:rsidP="0096017C">
            <w:pPr>
              <w:widowControl w:val="0"/>
              <w:spacing w:after="0" w:line="240" w:lineRule="auto"/>
              <w:rPr>
                <w:rFonts w:ascii="Times New Roman" w:hAnsi="Times New Roman"/>
                <w:b/>
                <w:sz w:val="24"/>
                <w:u w:val="single"/>
              </w:rPr>
            </w:pPr>
            <w:r w:rsidRPr="0096017C">
              <w:rPr>
                <w:rFonts w:ascii="Times New Roman" w:hAnsi="Times New Roman"/>
                <w:sz w:val="24"/>
              </w:rPr>
              <w:t>Трасса</w:t>
            </w:r>
            <w:r w:rsidRPr="00BB66D4">
              <w:rPr>
                <w:rFonts w:ascii="Times New Roman" w:hAnsi="Times New Roman"/>
                <w:sz w:val="24"/>
              </w:rPr>
              <w:t xml:space="preserve"> 1 </w:t>
            </w:r>
          </w:p>
          <w:p w14:paraId="2A321EEA" w14:textId="7D26E919" w:rsidR="00852114" w:rsidRPr="0096017C" w:rsidRDefault="0096017C" w:rsidP="006A2CDD">
            <w:pPr>
              <w:widowControl w:val="0"/>
              <w:spacing w:after="0" w:line="240" w:lineRule="auto"/>
              <w:rPr>
                <w:rFonts w:ascii="Times New Roman" w:hAnsi="Times New Roman"/>
                <w:sz w:val="24"/>
                <w:lang w:val="en-US"/>
              </w:rPr>
            </w:pPr>
            <w:r w:rsidRPr="0096017C">
              <w:rPr>
                <w:rFonts w:ascii="Times New Roman" w:hAnsi="Times New Roman"/>
                <w:sz w:val="24"/>
              </w:rPr>
              <w:t>Трасса</w:t>
            </w:r>
            <w:r w:rsidRPr="0096017C">
              <w:rPr>
                <w:rFonts w:ascii="Times New Roman" w:hAnsi="Times New Roman"/>
                <w:sz w:val="24"/>
                <w:lang w:val="en-US"/>
              </w:rPr>
              <w:t xml:space="preserve"> 2 </w:t>
            </w:r>
          </w:p>
        </w:tc>
        <w:tc>
          <w:tcPr>
            <w:tcW w:w="3757" w:type="dxa"/>
            <w:tcBorders>
              <w:top w:val="single" w:sz="4" w:space="0" w:color="000000"/>
              <w:left w:val="single" w:sz="4" w:space="0" w:color="000000"/>
              <w:bottom w:val="single" w:sz="4" w:space="0" w:color="000000"/>
              <w:right w:val="single" w:sz="4" w:space="0" w:color="000000"/>
            </w:tcBorders>
            <w:shd w:val="clear" w:color="auto" w:fill="auto"/>
          </w:tcPr>
          <w:p w14:paraId="5FD8B892" w14:textId="77777777" w:rsidR="00852114" w:rsidRPr="004A1206" w:rsidRDefault="00852114" w:rsidP="008A59B3">
            <w:pPr>
              <w:widowControl w:val="0"/>
              <w:spacing w:after="0" w:line="240" w:lineRule="auto"/>
              <w:rPr>
                <w:rFonts w:ascii="Times New Roman" w:hAnsi="Times New Roman"/>
                <w:sz w:val="24"/>
              </w:rPr>
            </w:pPr>
            <w:r w:rsidRPr="004A1206">
              <w:rPr>
                <w:rFonts w:ascii="Times New Roman" w:hAnsi="Times New Roman"/>
                <w:sz w:val="24"/>
              </w:rPr>
              <w:t xml:space="preserve">Трасса пройдена за </w:t>
            </w:r>
            <w:proofErr w:type="spellStart"/>
            <w:r w:rsidRPr="004A1206">
              <w:rPr>
                <w:rFonts w:ascii="Times New Roman" w:hAnsi="Times New Roman"/>
                <w:sz w:val="24"/>
              </w:rPr>
              <w:t>min</w:t>
            </w:r>
            <w:proofErr w:type="spellEnd"/>
            <w:r w:rsidRPr="004A1206">
              <w:rPr>
                <w:rFonts w:ascii="Times New Roman" w:hAnsi="Times New Roman"/>
                <w:sz w:val="24"/>
              </w:rPr>
              <w:t xml:space="preserve"> время.</w:t>
            </w:r>
          </w:p>
          <w:p w14:paraId="182DA769" w14:textId="6641BB7C" w:rsidR="00852114" w:rsidRPr="004A1206" w:rsidRDefault="00852114" w:rsidP="008A59B3">
            <w:pPr>
              <w:widowControl w:val="0"/>
              <w:tabs>
                <w:tab w:val="left" w:pos="2975"/>
                <w:tab w:val="left" w:pos="3116"/>
              </w:tabs>
              <w:spacing w:after="0" w:line="240" w:lineRule="auto"/>
              <w:rPr>
                <w:rFonts w:ascii="Times New Roman" w:hAnsi="Times New Roman"/>
                <w:sz w:val="24"/>
              </w:rPr>
            </w:pPr>
            <w:r w:rsidRPr="004A1206">
              <w:rPr>
                <w:rFonts w:ascii="Times New Roman" w:hAnsi="Times New Roman"/>
                <w:sz w:val="24"/>
              </w:rPr>
              <w:t xml:space="preserve">Сохраненные скриншоты из </w:t>
            </w:r>
            <w:r w:rsidR="006A2CDD">
              <w:rPr>
                <w:rFonts w:ascii="Times New Roman" w:hAnsi="Times New Roman"/>
                <w:sz w:val="24"/>
              </w:rPr>
              <w:t xml:space="preserve">симулятора </w:t>
            </w:r>
            <w:r w:rsidRPr="004A1206">
              <w:rPr>
                <w:rFonts w:ascii="Times New Roman" w:hAnsi="Times New Roman"/>
                <w:sz w:val="24"/>
              </w:rPr>
              <w:t>в папке с названием «</w:t>
            </w:r>
            <w:r w:rsidRPr="004A1206">
              <w:rPr>
                <w:rFonts w:ascii="Times New Roman" w:hAnsi="Times New Roman"/>
                <w:color w:val="7030A0"/>
                <w:sz w:val="24"/>
              </w:rPr>
              <w:t>FPV_Ф_И</w:t>
            </w:r>
            <w:r w:rsidRPr="004A1206">
              <w:rPr>
                <w:rFonts w:ascii="Times New Roman" w:hAnsi="Times New Roman"/>
                <w:sz w:val="24"/>
              </w:rPr>
              <w:t xml:space="preserve">» </w:t>
            </w:r>
            <w:r w:rsidRPr="004A1206">
              <w:rPr>
                <w:rFonts w:ascii="Times New Roman" w:hAnsi="Times New Roman"/>
                <w:sz w:val="24"/>
              </w:rPr>
              <w:br/>
              <w:t xml:space="preserve">на рабочем столе (где Ф_И (F_I) – </w:t>
            </w:r>
            <w:proofErr w:type="spellStart"/>
            <w:r w:rsidRPr="004A1206">
              <w:rPr>
                <w:rFonts w:ascii="Times New Roman" w:hAnsi="Times New Roman"/>
                <w:color w:val="7030A0"/>
                <w:sz w:val="24"/>
              </w:rPr>
              <w:t>Фамилия_Имя</w:t>
            </w:r>
            <w:proofErr w:type="spellEnd"/>
            <w:r w:rsidRPr="004A1206">
              <w:rPr>
                <w:rFonts w:ascii="Times New Roman" w:hAnsi="Times New Roman"/>
                <w:color w:val="7030A0"/>
                <w:sz w:val="24"/>
              </w:rPr>
              <w:t xml:space="preserve"> конкурсанта</w:t>
            </w:r>
            <w:r w:rsidRPr="004A1206">
              <w:rPr>
                <w:rFonts w:ascii="Times New Roman" w:hAnsi="Times New Roman"/>
                <w:sz w:val="24"/>
              </w:rPr>
              <w:t xml:space="preserve">), на которых видно время прохождения трасс. Имя файла </w:t>
            </w:r>
            <w:r w:rsidRPr="004A1206">
              <w:rPr>
                <w:rFonts w:ascii="Times New Roman" w:hAnsi="Times New Roman"/>
                <w:color w:val="7030A0"/>
                <w:sz w:val="24"/>
              </w:rPr>
              <w:t>trassa1_N.jpg</w:t>
            </w:r>
            <w:r w:rsidRPr="004A1206">
              <w:rPr>
                <w:rFonts w:ascii="Times New Roman" w:hAnsi="Times New Roman"/>
                <w:sz w:val="24"/>
              </w:rPr>
              <w:t xml:space="preserve">, </w:t>
            </w:r>
            <w:r w:rsidRPr="004A1206">
              <w:rPr>
                <w:rFonts w:ascii="Times New Roman" w:hAnsi="Times New Roman"/>
                <w:color w:val="7030A0"/>
                <w:sz w:val="24"/>
              </w:rPr>
              <w:t>trassa2_N.jpg</w:t>
            </w:r>
            <w:r w:rsidRPr="004A1206">
              <w:rPr>
                <w:rFonts w:ascii="Times New Roman" w:hAnsi="Times New Roman"/>
                <w:sz w:val="24"/>
              </w:rPr>
              <w:t xml:space="preserve"> где N -номер конкурсанта</w:t>
            </w:r>
          </w:p>
        </w:tc>
      </w:tr>
      <w:tr w:rsidR="00852114" w:rsidRPr="004A1206" w14:paraId="2AD1876A" w14:textId="77777777" w:rsidTr="008A59B3">
        <w:trPr>
          <w:trHeight w:val="803"/>
        </w:trPr>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9495293" w14:textId="77777777" w:rsidR="00852114" w:rsidRPr="004A1206" w:rsidRDefault="00852114" w:rsidP="008A59B3">
            <w:pPr>
              <w:widowControl w:val="0"/>
              <w:spacing w:after="0" w:line="240" w:lineRule="auto"/>
              <w:rPr>
                <w:rFonts w:ascii="Times New Roman" w:hAnsi="Times New Roman"/>
                <w:sz w:val="24"/>
              </w:rPr>
            </w:pPr>
            <w:r w:rsidRPr="004A1206">
              <w:rPr>
                <w:rFonts w:ascii="Times New Roman" w:hAnsi="Times New Roman"/>
                <w:sz w:val="24"/>
              </w:rPr>
              <w:t>Выполнить полет</w:t>
            </w:r>
            <w:r>
              <w:rPr>
                <w:rFonts w:ascii="Times New Roman" w:hAnsi="Times New Roman"/>
                <w:sz w:val="24"/>
              </w:rPr>
              <w:t>ы</w:t>
            </w:r>
            <w:r w:rsidRPr="004A1206">
              <w:rPr>
                <w:rFonts w:ascii="Times New Roman" w:hAnsi="Times New Roman"/>
                <w:sz w:val="24"/>
              </w:rPr>
              <w:t xml:space="preserve"> по трассе</w:t>
            </w:r>
          </w:p>
        </w:tc>
        <w:tc>
          <w:tcPr>
            <w:tcW w:w="3585" w:type="dxa"/>
            <w:tcBorders>
              <w:top w:val="single" w:sz="4" w:space="0" w:color="000000"/>
              <w:left w:val="single" w:sz="4" w:space="0" w:color="000000"/>
              <w:bottom w:val="single" w:sz="4" w:space="0" w:color="000000"/>
              <w:right w:val="single" w:sz="4" w:space="0" w:color="000000"/>
            </w:tcBorders>
            <w:shd w:val="clear" w:color="auto" w:fill="auto"/>
          </w:tcPr>
          <w:p w14:paraId="0CF1B98E" w14:textId="77777777" w:rsidR="00852114" w:rsidRPr="004A1206" w:rsidRDefault="00852114" w:rsidP="008A59B3">
            <w:pPr>
              <w:widowControl w:val="0"/>
              <w:spacing w:after="0" w:line="240" w:lineRule="auto"/>
              <w:rPr>
                <w:rFonts w:ascii="Times New Roman" w:hAnsi="Times New Roman"/>
                <w:sz w:val="24"/>
              </w:rPr>
            </w:pPr>
            <w:r w:rsidRPr="004A1206">
              <w:rPr>
                <w:rFonts w:ascii="Times New Roman" w:hAnsi="Times New Roman"/>
                <w:sz w:val="24"/>
              </w:rPr>
              <w:t xml:space="preserve">Доступ к полетной зоне </w:t>
            </w:r>
            <w:r w:rsidRPr="004A1206">
              <w:rPr>
                <w:rFonts w:ascii="Times New Roman" w:hAnsi="Times New Roman"/>
                <w:sz w:val="24"/>
              </w:rPr>
              <w:br/>
              <w:t>на 3 минуты (включая 1 минуту предполетной подготовки)</w:t>
            </w:r>
          </w:p>
        </w:tc>
        <w:tc>
          <w:tcPr>
            <w:tcW w:w="3757" w:type="dxa"/>
            <w:tcBorders>
              <w:top w:val="single" w:sz="4" w:space="0" w:color="000000"/>
              <w:left w:val="single" w:sz="4" w:space="0" w:color="000000"/>
              <w:bottom w:val="single" w:sz="4" w:space="0" w:color="000000"/>
              <w:right w:val="single" w:sz="4" w:space="0" w:color="000000"/>
            </w:tcBorders>
            <w:shd w:val="clear" w:color="auto" w:fill="auto"/>
          </w:tcPr>
          <w:p w14:paraId="306842A5" w14:textId="77777777" w:rsidR="00852114" w:rsidRPr="004A1206" w:rsidRDefault="00852114" w:rsidP="008A59B3">
            <w:pPr>
              <w:widowControl w:val="0"/>
              <w:spacing w:after="0" w:line="240" w:lineRule="auto"/>
              <w:rPr>
                <w:rFonts w:ascii="Times New Roman" w:hAnsi="Times New Roman"/>
                <w:sz w:val="24"/>
              </w:rPr>
            </w:pPr>
            <w:r w:rsidRPr="004A1206">
              <w:rPr>
                <w:rFonts w:ascii="Times New Roman" w:hAnsi="Times New Roman"/>
                <w:sz w:val="24"/>
              </w:rPr>
              <w:t xml:space="preserve">Наименьшее время пролета всей трассы, без касаний элементов полигона и трассы. Посадка в указанную зону. </w:t>
            </w:r>
            <w:proofErr w:type="spellStart"/>
            <w:r w:rsidRPr="004A1206">
              <w:rPr>
                <w:rFonts w:ascii="Times New Roman" w:hAnsi="Times New Roman"/>
                <w:sz w:val="24"/>
              </w:rPr>
              <w:t>Коптер</w:t>
            </w:r>
            <w:proofErr w:type="spellEnd"/>
            <w:r w:rsidRPr="004A1206">
              <w:rPr>
                <w:rFonts w:ascii="Times New Roman" w:hAnsi="Times New Roman"/>
                <w:sz w:val="24"/>
              </w:rPr>
              <w:t xml:space="preserve"> без повреждений.</w:t>
            </w:r>
          </w:p>
        </w:tc>
      </w:tr>
    </w:tbl>
    <w:p w14:paraId="4344AE52" w14:textId="77777777" w:rsidR="00852114" w:rsidRPr="004A1206" w:rsidRDefault="00852114" w:rsidP="00852114">
      <w:pPr>
        <w:widowControl w:val="0"/>
        <w:tabs>
          <w:tab w:val="left" w:pos="1984"/>
          <w:tab w:val="left" w:pos="1985"/>
        </w:tabs>
        <w:spacing w:after="0" w:line="276" w:lineRule="auto"/>
        <w:rPr>
          <w:rFonts w:ascii="Times New Roman" w:hAnsi="Times New Roman"/>
          <w:b/>
          <w:sz w:val="28"/>
        </w:rPr>
      </w:pPr>
      <w:r w:rsidRPr="004A1206">
        <w:rPr>
          <w:rFonts w:ascii="Times New Roman" w:hAnsi="Times New Roman"/>
          <w:b/>
          <w:sz w:val="28"/>
        </w:rPr>
        <w:t>Настройки, которые необходимо сделать конкурсанту:</w:t>
      </w:r>
    </w:p>
    <w:p w14:paraId="3CE05E33" w14:textId="77777777" w:rsidR="00852114" w:rsidRPr="004A1206" w:rsidRDefault="00852114" w:rsidP="00852114">
      <w:pPr>
        <w:pStyle w:val="af"/>
        <w:widowControl w:val="0"/>
        <w:numPr>
          <w:ilvl w:val="0"/>
          <w:numId w:val="16"/>
        </w:numPr>
        <w:tabs>
          <w:tab w:val="left" w:pos="0"/>
        </w:tabs>
        <w:spacing w:after="0"/>
        <w:ind w:left="0" w:firstLine="142"/>
        <w:rPr>
          <w:rFonts w:ascii="Times New Roman" w:hAnsi="Times New Roman"/>
          <w:sz w:val="28"/>
        </w:rPr>
      </w:pPr>
      <w:r w:rsidRPr="004A1206">
        <w:rPr>
          <w:rFonts w:ascii="Times New Roman" w:hAnsi="Times New Roman"/>
          <w:sz w:val="28"/>
        </w:rPr>
        <w:t xml:space="preserve">мощность </w:t>
      </w:r>
      <w:proofErr w:type="spellStart"/>
      <w:r w:rsidRPr="004A1206">
        <w:rPr>
          <w:rFonts w:ascii="Times New Roman" w:hAnsi="Times New Roman"/>
          <w:sz w:val="28"/>
        </w:rPr>
        <w:t>видеопередатчика</w:t>
      </w:r>
      <w:proofErr w:type="spellEnd"/>
      <w:r w:rsidRPr="004A1206">
        <w:rPr>
          <w:rFonts w:ascii="Times New Roman" w:hAnsi="Times New Roman"/>
          <w:sz w:val="28"/>
        </w:rPr>
        <w:t xml:space="preserve"> установить 25 мВт;</w:t>
      </w:r>
    </w:p>
    <w:p w14:paraId="068A9F46" w14:textId="77777777" w:rsidR="00852114" w:rsidRPr="004A1206" w:rsidRDefault="00852114" w:rsidP="00852114">
      <w:pPr>
        <w:pStyle w:val="af"/>
        <w:widowControl w:val="0"/>
        <w:numPr>
          <w:ilvl w:val="0"/>
          <w:numId w:val="16"/>
        </w:numPr>
        <w:tabs>
          <w:tab w:val="left" w:pos="0"/>
        </w:tabs>
        <w:spacing w:after="0"/>
        <w:ind w:left="0" w:firstLine="142"/>
        <w:rPr>
          <w:rFonts w:ascii="Times New Roman" w:hAnsi="Times New Roman"/>
          <w:sz w:val="28"/>
        </w:rPr>
      </w:pPr>
      <w:r w:rsidRPr="004A1206">
        <w:rPr>
          <w:rFonts w:ascii="Times New Roman" w:hAnsi="Times New Roman"/>
          <w:sz w:val="28"/>
        </w:rPr>
        <w:t xml:space="preserve">вывести на OSD номер канала и мощность </w:t>
      </w:r>
      <w:proofErr w:type="spellStart"/>
      <w:r w:rsidRPr="004A1206">
        <w:rPr>
          <w:rFonts w:ascii="Times New Roman" w:hAnsi="Times New Roman"/>
          <w:sz w:val="28"/>
        </w:rPr>
        <w:t>видеопередатчика</w:t>
      </w:r>
      <w:proofErr w:type="spellEnd"/>
      <w:r w:rsidRPr="004A1206">
        <w:rPr>
          <w:rFonts w:ascii="Times New Roman" w:hAnsi="Times New Roman"/>
          <w:sz w:val="28"/>
        </w:rPr>
        <w:t>;</w:t>
      </w:r>
    </w:p>
    <w:p w14:paraId="0176E01E" w14:textId="77777777" w:rsidR="00852114" w:rsidRPr="004A1206" w:rsidRDefault="00852114" w:rsidP="00852114">
      <w:pPr>
        <w:widowControl w:val="0"/>
        <w:spacing w:after="0" w:line="276" w:lineRule="auto"/>
        <w:rPr>
          <w:rFonts w:ascii="Times New Roman" w:hAnsi="Times New Roman"/>
          <w:b/>
          <w:sz w:val="28"/>
        </w:rPr>
      </w:pPr>
      <w:r w:rsidRPr="004A1206">
        <w:rPr>
          <w:rFonts w:ascii="Times New Roman" w:hAnsi="Times New Roman"/>
          <w:b/>
          <w:sz w:val="28"/>
        </w:rPr>
        <w:t>Дополнительные условия</w:t>
      </w:r>
    </w:p>
    <w:p w14:paraId="488093A6" w14:textId="77777777" w:rsidR="00852114" w:rsidRPr="004A1206" w:rsidRDefault="00852114" w:rsidP="00852114">
      <w:pPr>
        <w:widowControl w:val="0"/>
        <w:numPr>
          <w:ilvl w:val="0"/>
          <w:numId w:val="17"/>
        </w:numPr>
        <w:tabs>
          <w:tab w:val="left" w:pos="0"/>
          <w:tab w:val="left" w:pos="426"/>
        </w:tabs>
        <w:spacing w:after="0" w:line="276" w:lineRule="auto"/>
        <w:ind w:left="0" w:firstLine="0"/>
        <w:jc w:val="both"/>
        <w:rPr>
          <w:rFonts w:ascii="Times New Roman" w:hAnsi="Times New Roman"/>
          <w:color w:val="0070C0"/>
          <w:sz w:val="28"/>
        </w:rPr>
      </w:pPr>
      <w:r w:rsidRPr="004A1206">
        <w:rPr>
          <w:rFonts w:ascii="Times New Roman" w:hAnsi="Times New Roman"/>
          <w:sz w:val="28"/>
        </w:rPr>
        <w:t>Конкурсанты находится в специально обозначенных для пилота зонах.</w:t>
      </w:r>
    </w:p>
    <w:p w14:paraId="07AD1C5A" w14:textId="77777777" w:rsidR="00852114" w:rsidRPr="004A1206" w:rsidRDefault="00852114" w:rsidP="00852114">
      <w:pPr>
        <w:widowControl w:val="0"/>
        <w:numPr>
          <w:ilvl w:val="0"/>
          <w:numId w:val="17"/>
        </w:numPr>
        <w:tabs>
          <w:tab w:val="left" w:pos="0"/>
          <w:tab w:val="left" w:pos="426"/>
        </w:tabs>
        <w:spacing w:after="0" w:line="276" w:lineRule="auto"/>
        <w:ind w:left="0" w:firstLine="0"/>
        <w:jc w:val="both"/>
        <w:rPr>
          <w:rFonts w:ascii="Times New Roman" w:hAnsi="Times New Roman"/>
          <w:color w:val="0070C0"/>
          <w:sz w:val="28"/>
        </w:rPr>
      </w:pPr>
      <w:r w:rsidRPr="004A1206">
        <w:rPr>
          <w:rFonts w:ascii="Times New Roman" w:hAnsi="Times New Roman"/>
          <w:sz w:val="28"/>
        </w:rPr>
        <w:t>Очередность полётов производится согласно жеребьевке конкурсных мест.</w:t>
      </w:r>
    </w:p>
    <w:p w14:paraId="17256DDB" w14:textId="77777777" w:rsidR="00852114" w:rsidRPr="004A1206" w:rsidRDefault="00852114" w:rsidP="00852114">
      <w:pPr>
        <w:widowControl w:val="0"/>
        <w:numPr>
          <w:ilvl w:val="0"/>
          <w:numId w:val="17"/>
        </w:numPr>
        <w:tabs>
          <w:tab w:val="left" w:pos="0"/>
          <w:tab w:val="left" w:pos="426"/>
        </w:tabs>
        <w:spacing w:after="0" w:line="276" w:lineRule="auto"/>
        <w:ind w:left="0" w:firstLine="0"/>
        <w:jc w:val="both"/>
        <w:rPr>
          <w:rFonts w:ascii="Times New Roman" w:hAnsi="Times New Roman"/>
          <w:color w:val="0070C0"/>
          <w:sz w:val="28"/>
        </w:rPr>
      </w:pPr>
      <w:r w:rsidRPr="004A1206">
        <w:rPr>
          <w:rFonts w:ascii="Times New Roman" w:hAnsi="Times New Roman"/>
          <w:sz w:val="28"/>
        </w:rPr>
        <w:t xml:space="preserve">При поломке </w:t>
      </w:r>
      <w:proofErr w:type="spellStart"/>
      <w:r w:rsidRPr="004A1206">
        <w:rPr>
          <w:rFonts w:ascii="Times New Roman" w:hAnsi="Times New Roman"/>
          <w:sz w:val="28"/>
        </w:rPr>
        <w:t>коптера</w:t>
      </w:r>
      <w:proofErr w:type="spellEnd"/>
      <w:r w:rsidRPr="004A1206">
        <w:rPr>
          <w:rFonts w:ascii="Times New Roman" w:hAnsi="Times New Roman"/>
          <w:sz w:val="28"/>
        </w:rPr>
        <w:t xml:space="preserve"> в любой части модуля конкурсант чинит </w:t>
      </w:r>
      <w:proofErr w:type="spellStart"/>
      <w:r w:rsidRPr="004A1206">
        <w:rPr>
          <w:rFonts w:ascii="Times New Roman" w:hAnsi="Times New Roman"/>
          <w:sz w:val="28"/>
        </w:rPr>
        <w:t>коптер</w:t>
      </w:r>
      <w:proofErr w:type="spellEnd"/>
      <w:r w:rsidRPr="004A1206">
        <w:rPr>
          <w:rFonts w:ascii="Times New Roman" w:hAnsi="Times New Roman"/>
          <w:sz w:val="28"/>
        </w:rPr>
        <w:t xml:space="preserve"> самостоятельно с помощью </w:t>
      </w:r>
      <w:proofErr w:type="spellStart"/>
      <w:r w:rsidRPr="004A1206">
        <w:rPr>
          <w:rFonts w:ascii="Times New Roman" w:hAnsi="Times New Roman"/>
          <w:sz w:val="28"/>
        </w:rPr>
        <w:t>ремкомплекта</w:t>
      </w:r>
      <w:proofErr w:type="spellEnd"/>
      <w:r w:rsidRPr="004A1206">
        <w:rPr>
          <w:rFonts w:ascii="Times New Roman" w:hAnsi="Times New Roman"/>
          <w:sz w:val="28"/>
        </w:rPr>
        <w:t xml:space="preserve">. Дополнительное оборудование, выходящее за рамки </w:t>
      </w:r>
      <w:proofErr w:type="spellStart"/>
      <w:r w:rsidRPr="004A1206">
        <w:rPr>
          <w:rFonts w:ascii="Times New Roman" w:hAnsi="Times New Roman"/>
          <w:sz w:val="28"/>
        </w:rPr>
        <w:t>ремкомплекта</w:t>
      </w:r>
      <w:proofErr w:type="spellEnd"/>
      <w:r w:rsidRPr="004A1206">
        <w:rPr>
          <w:rFonts w:ascii="Times New Roman" w:hAnsi="Times New Roman"/>
          <w:sz w:val="28"/>
        </w:rPr>
        <w:t>, не выдается.</w:t>
      </w:r>
    </w:p>
    <w:p w14:paraId="11F43723" w14:textId="77777777" w:rsidR="00852114" w:rsidRPr="004A1206" w:rsidRDefault="00852114" w:rsidP="00852114">
      <w:pPr>
        <w:widowControl w:val="0"/>
        <w:tabs>
          <w:tab w:val="left" w:pos="284"/>
        </w:tabs>
        <w:spacing w:after="0" w:line="276" w:lineRule="auto"/>
        <w:jc w:val="both"/>
        <w:outlineLvl w:val="2"/>
        <w:rPr>
          <w:rFonts w:ascii="Times New Roman" w:hAnsi="Times New Roman"/>
          <w:b/>
          <w:sz w:val="28"/>
        </w:rPr>
      </w:pPr>
      <w:r w:rsidRPr="004A1206">
        <w:rPr>
          <w:rFonts w:ascii="Times New Roman" w:hAnsi="Times New Roman"/>
          <w:b/>
          <w:sz w:val="28"/>
        </w:rPr>
        <w:t>Тестовая попытка</w:t>
      </w:r>
    </w:p>
    <w:p w14:paraId="60F4059E" w14:textId="77777777" w:rsidR="00852114" w:rsidRPr="004A1206" w:rsidRDefault="00852114" w:rsidP="00852114">
      <w:pPr>
        <w:widowControl w:val="0"/>
        <w:numPr>
          <w:ilvl w:val="0"/>
          <w:numId w:val="18"/>
        </w:numPr>
        <w:tabs>
          <w:tab w:val="left" w:pos="284"/>
        </w:tabs>
        <w:spacing w:after="0" w:line="276" w:lineRule="auto"/>
        <w:ind w:left="0" w:firstLine="0"/>
        <w:jc w:val="both"/>
        <w:outlineLvl w:val="2"/>
        <w:rPr>
          <w:rFonts w:ascii="Times New Roman" w:hAnsi="Times New Roman"/>
          <w:b/>
          <w:sz w:val="28"/>
        </w:rPr>
      </w:pPr>
      <w:r w:rsidRPr="004A1206">
        <w:rPr>
          <w:rFonts w:ascii="Times New Roman" w:hAnsi="Times New Roman"/>
          <w:sz w:val="28"/>
        </w:rPr>
        <w:t>Конкурсант вправе сделать 1 тестовую попытку в первые 30 минут модуля.</w:t>
      </w:r>
    </w:p>
    <w:p w14:paraId="0C885851" w14:textId="77777777" w:rsidR="00852114" w:rsidRPr="004A1206" w:rsidRDefault="00852114" w:rsidP="00852114">
      <w:pPr>
        <w:widowControl w:val="0"/>
        <w:numPr>
          <w:ilvl w:val="0"/>
          <w:numId w:val="18"/>
        </w:numPr>
        <w:tabs>
          <w:tab w:val="left" w:pos="284"/>
        </w:tabs>
        <w:spacing w:after="0" w:line="276" w:lineRule="auto"/>
        <w:ind w:left="0" w:firstLine="0"/>
        <w:jc w:val="both"/>
        <w:outlineLvl w:val="2"/>
        <w:rPr>
          <w:rFonts w:ascii="Times New Roman" w:hAnsi="Times New Roman"/>
          <w:b/>
          <w:sz w:val="28"/>
        </w:rPr>
      </w:pPr>
      <w:r w:rsidRPr="004A1206">
        <w:rPr>
          <w:rFonts w:ascii="Times New Roman" w:hAnsi="Times New Roman"/>
          <w:sz w:val="28"/>
        </w:rPr>
        <w:t>Общее время тестовой попытки составляет 2 минуты (с момента входа в полетную зону).</w:t>
      </w:r>
    </w:p>
    <w:p w14:paraId="65B0CDB3" w14:textId="77777777" w:rsidR="00852114" w:rsidRPr="004A1206" w:rsidRDefault="00852114" w:rsidP="00852114">
      <w:pPr>
        <w:widowControl w:val="0"/>
        <w:numPr>
          <w:ilvl w:val="0"/>
          <w:numId w:val="18"/>
        </w:numPr>
        <w:tabs>
          <w:tab w:val="left" w:pos="284"/>
        </w:tabs>
        <w:spacing w:after="0" w:line="276" w:lineRule="auto"/>
        <w:ind w:left="0" w:firstLine="0"/>
        <w:jc w:val="both"/>
        <w:outlineLvl w:val="2"/>
        <w:rPr>
          <w:rFonts w:ascii="Times New Roman" w:hAnsi="Times New Roman"/>
          <w:b/>
          <w:sz w:val="28"/>
        </w:rPr>
      </w:pPr>
      <w:r w:rsidRPr="004A1206">
        <w:rPr>
          <w:rFonts w:ascii="Times New Roman" w:hAnsi="Times New Roman"/>
          <w:sz w:val="28"/>
        </w:rPr>
        <w:t>Пролетать можно по всей трассе и любым элементам.</w:t>
      </w:r>
    </w:p>
    <w:p w14:paraId="4AD047A9" w14:textId="77777777" w:rsidR="00852114" w:rsidRPr="004A1206" w:rsidRDefault="00852114" w:rsidP="00852114">
      <w:pPr>
        <w:widowControl w:val="0"/>
        <w:numPr>
          <w:ilvl w:val="0"/>
          <w:numId w:val="18"/>
        </w:numPr>
        <w:tabs>
          <w:tab w:val="left" w:pos="284"/>
        </w:tabs>
        <w:spacing w:after="0" w:line="276" w:lineRule="auto"/>
        <w:ind w:left="0" w:firstLine="0"/>
        <w:jc w:val="both"/>
        <w:outlineLvl w:val="2"/>
        <w:rPr>
          <w:rFonts w:ascii="Times New Roman" w:hAnsi="Times New Roman"/>
          <w:b/>
          <w:sz w:val="28"/>
        </w:rPr>
      </w:pPr>
      <w:r w:rsidRPr="004A1206">
        <w:rPr>
          <w:rFonts w:ascii="Times New Roman" w:hAnsi="Times New Roman"/>
          <w:sz w:val="28"/>
        </w:rPr>
        <w:t>После 30 минут от начала модуля проверка работоспособности оборудования может производиться только в дополнительной (тестовой) полетной зоне в порядке живой очереди.</w:t>
      </w:r>
    </w:p>
    <w:p w14:paraId="3359ECFF" w14:textId="77777777" w:rsidR="00852114" w:rsidRPr="004A1206" w:rsidRDefault="00852114" w:rsidP="00852114">
      <w:pPr>
        <w:widowControl w:val="0"/>
        <w:spacing w:after="0" w:line="276" w:lineRule="auto"/>
        <w:jc w:val="both"/>
        <w:outlineLvl w:val="2"/>
        <w:rPr>
          <w:rFonts w:ascii="Times New Roman" w:hAnsi="Times New Roman"/>
          <w:b/>
          <w:sz w:val="28"/>
        </w:rPr>
      </w:pPr>
      <w:r w:rsidRPr="004A1206">
        <w:rPr>
          <w:rFonts w:ascii="Times New Roman" w:hAnsi="Times New Roman"/>
          <w:b/>
          <w:sz w:val="28"/>
        </w:rPr>
        <w:t>Зачётные полёты</w:t>
      </w:r>
    </w:p>
    <w:p w14:paraId="1BE5BADF"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Количество зачетных полётов – 1 попытка на каждую трассу. </w:t>
      </w:r>
    </w:p>
    <w:p w14:paraId="573EB462"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Общее время зачетного полёта составляет 3 минуты (1 мин предполетной подготовки с момента подхода конкурсанта к рабочему месту + 2 мин полета) по команде «</w:t>
      </w:r>
      <w:r>
        <w:rPr>
          <w:rFonts w:ascii="Times New Roman" w:hAnsi="Times New Roman"/>
          <w:sz w:val="28"/>
        </w:rPr>
        <w:t>на старт, внимание, марш</w:t>
      </w:r>
      <w:r w:rsidRPr="004A1206">
        <w:rPr>
          <w:rFonts w:ascii="Times New Roman" w:hAnsi="Times New Roman"/>
          <w:sz w:val="28"/>
        </w:rPr>
        <w:t>».</w:t>
      </w:r>
    </w:p>
    <w:p w14:paraId="1B9AF65C"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Если один элемент трассы пройден неверно, участник имеет право вернуться и пройти этот элемент повторно (в рамках отведённого времени). </w:t>
      </w:r>
    </w:p>
    <w:p w14:paraId="22E9EA56"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lastRenderedPageBreak/>
        <w:t>В случае, если элемент не пройден согласно схеме трассы, круг не может быть засчитан.</w:t>
      </w:r>
    </w:p>
    <w:p w14:paraId="02CFA097"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Прохождение круга засчитывается по прохождению последнего элемента круга. </w:t>
      </w:r>
    </w:p>
    <w:p w14:paraId="72506EEF"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Время окончания прохождения трассы считается по прохождению последнего элемента трассы.</w:t>
      </w:r>
    </w:p>
    <w:p w14:paraId="12BCBBDE"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При падении </w:t>
      </w:r>
      <w:proofErr w:type="spellStart"/>
      <w:r w:rsidRPr="004A1206">
        <w:rPr>
          <w:rFonts w:ascii="Times New Roman" w:hAnsi="Times New Roman"/>
          <w:sz w:val="28"/>
        </w:rPr>
        <w:t>коптера</w:t>
      </w:r>
      <w:proofErr w:type="spellEnd"/>
      <w:r w:rsidRPr="004A1206">
        <w:rPr>
          <w:rFonts w:ascii="Times New Roman" w:hAnsi="Times New Roman"/>
          <w:sz w:val="28"/>
        </w:rPr>
        <w:t xml:space="preserve">, попытка продолжается (время не останавливается), если </w:t>
      </w:r>
      <w:proofErr w:type="spellStart"/>
      <w:r w:rsidRPr="004A1206">
        <w:rPr>
          <w:rFonts w:ascii="Times New Roman" w:hAnsi="Times New Roman"/>
          <w:sz w:val="28"/>
        </w:rPr>
        <w:t>коптер</w:t>
      </w:r>
      <w:proofErr w:type="spellEnd"/>
      <w:r w:rsidRPr="004A1206">
        <w:rPr>
          <w:rFonts w:ascii="Times New Roman" w:hAnsi="Times New Roman"/>
          <w:sz w:val="28"/>
        </w:rPr>
        <w:t xml:space="preserve"> может продолжить полёт без нарушения правил техники безопасности. </w:t>
      </w:r>
    </w:p>
    <w:p w14:paraId="6D7FF38F" w14:textId="77777777" w:rsidR="00852114" w:rsidRPr="004A1206"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Допускается вход участника в полетную зону для осмотра </w:t>
      </w:r>
      <w:proofErr w:type="spellStart"/>
      <w:r w:rsidRPr="004A1206">
        <w:rPr>
          <w:rFonts w:ascii="Times New Roman" w:hAnsi="Times New Roman"/>
          <w:sz w:val="28"/>
        </w:rPr>
        <w:t>коптера</w:t>
      </w:r>
      <w:proofErr w:type="spellEnd"/>
      <w:r w:rsidRPr="004A1206">
        <w:rPr>
          <w:rFonts w:ascii="Times New Roman" w:hAnsi="Times New Roman"/>
          <w:sz w:val="28"/>
        </w:rPr>
        <w:t xml:space="preserve"> после падения и принятия мер по продолжению полета (в рамках отведённого времени). </w:t>
      </w:r>
    </w:p>
    <w:p w14:paraId="60AFB2D4" w14:textId="77777777" w:rsidR="00852114" w:rsidRDefault="00852114" w:rsidP="00852114">
      <w:pPr>
        <w:widowControl w:val="0"/>
        <w:numPr>
          <w:ilvl w:val="0"/>
          <w:numId w:val="19"/>
        </w:numPr>
        <w:tabs>
          <w:tab w:val="left" w:pos="426"/>
        </w:tabs>
        <w:spacing w:after="0" w:line="276" w:lineRule="auto"/>
        <w:ind w:left="0" w:firstLine="0"/>
        <w:jc w:val="both"/>
        <w:outlineLvl w:val="2"/>
        <w:rPr>
          <w:rFonts w:ascii="Times New Roman" w:hAnsi="Times New Roman"/>
          <w:sz w:val="28"/>
        </w:rPr>
      </w:pPr>
      <w:r w:rsidRPr="004A1206">
        <w:rPr>
          <w:rFonts w:ascii="Times New Roman" w:hAnsi="Times New Roman"/>
          <w:sz w:val="28"/>
        </w:rPr>
        <w:t xml:space="preserve">В случае, если техническое состояние </w:t>
      </w:r>
      <w:proofErr w:type="spellStart"/>
      <w:r w:rsidRPr="004A1206">
        <w:rPr>
          <w:rFonts w:ascii="Times New Roman" w:hAnsi="Times New Roman"/>
          <w:sz w:val="28"/>
        </w:rPr>
        <w:t>коптера</w:t>
      </w:r>
      <w:proofErr w:type="spellEnd"/>
      <w:r w:rsidRPr="004A1206">
        <w:rPr>
          <w:rFonts w:ascii="Times New Roman" w:hAnsi="Times New Roman"/>
          <w:sz w:val="28"/>
        </w:rPr>
        <w:t xml:space="preserve"> не позволяет продолжить полёт без нарушения правил техники безопасности, зачетная попытка участника считается завершенной.</w:t>
      </w:r>
    </w:p>
    <w:p w14:paraId="5E4EEDE3" w14:textId="77777777" w:rsidR="002C0CF7" w:rsidRPr="00800B27" w:rsidRDefault="002C0CF7" w:rsidP="002C0CF7">
      <w:pPr>
        <w:rPr>
          <w:rFonts w:ascii="Times New Roman" w:hAnsi="Times New Roman"/>
          <w:sz w:val="28"/>
        </w:rPr>
      </w:pPr>
      <w:r w:rsidRPr="00800B27">
        <w:rPr>
          <w:rFonts w:ascii="Times New Roman" w:hAnsi="Times New Roman"/>
          <w:sz w:val="28"/>
        </w:rPr>
        <w:t>Трасса (полоса препятствий) - совокупность элементов в установленной последовательности</w:t>
      </w:r>
    </w:p>
    <w:p w14:paraId="1509022C" w14:textId="77777777" w:rsidR="002C0CF7" w:rsidRPr="00800B27" w:rsidRDefault="002C0CF7" w:rsidP="002C0CF7">
      <w:pPr>
        <w:rPr>
          <w:rFonts w:ascii="Times New Roman" w:hAnsi="Times New Roman"/>
          <w:sz w:val="28"/>
        </w:rPr>
      </w:pPr>
      <w:r w:rsidRPr="00800B27">
        <w:rPr>
          <w:rFonts w:ascii="Times New Roman" w:hAnsi="Times New Roman"/>
          <w:sz w:val="28"/>
        </w:rPr>
        <w:t xml:space="preserve">Количество элементов трассы– 10 </w:t>
      </w:r>
    </w:p>
    <w:p w14:paraId="15A50A42" w14:textId="77777777" w:rsidR="002C0CF7" w:rsidRPr="00800B27" w:rsidRDefault="002C0CF7" w:rsidP="002C0CF7">
      <w:pPr>
        <w:rPr>
          <w:rFonts w:ascii="Times New Roman" w:hAnsi="Times New Roman"/>
          <w:sz w:val="28"/>
        </w:rPr>
      </w:pPr>
      <w:r w:rsidRPr="00800B27">
        <w:rPr>
          <w:rFonts w:ascii="Times New Roman" w:hAnsi="Times New Roman"/>
          <w:sz w:val="28"/>
        </w:rPr>
        <w:t xml:space="preserve">Количество кругов = 3 </w:t>
      </w:r>
    </w:p>
    <w:p w14:paraId="77874942" w14:textId="77777777" w:rsidR="002C0CF7" w:rsidRPr="00DA6F96" w:rsidRDefault="002C0CF7" w:rsidP="002C0CF7">
      <w:pPr>
        <w:rPr>
          <w:rFonts w:ascii="Times New Roman" w:hAnsi="Times New Roman"/>
          <w:sz w:val="28"/>
        </w:rPr>
      </w:pPr>
      <w:r w:rsidRPr="00800B27">
        <w:rPr>
          <w:rFonts w:ascii="Times New Roman" w:hAnsi="Times New Roman"/>
          <w:sz w:val="28"/>
        </w:rPr>
        <w:t>Количество трасс=2</w:t>
      </w:r>
    </w:p>
    <w:p w14:paraId="1C126D87" w14:textId="77777777" w:rsidR="002C0CF7" w:rsidRPr="004A1206" w:rsidRDefault="002C0CF7" w:rsidP="002C0CF7">
      <w:pPr>
        <w:widowControl w:val="0"/>
        <w:tabs>
          <w:tab w:val="left" w:pos="1984"/>
          <w:tab w:val="left" w:pos="1985"/>
        </w:tabs>
        <w:spacing w:after="0" w:line="276" w:lineRule="auto"/>
        <w:jc w:val="center"/>
        <w:rPr>
          <w:rFonts w:ascii="Times New Roman" w:hAnsi="Times New Roman"/>
          <w:b/>
          <w:sz w:val="28"/>
        </w:rPr>
      </w:pPr>
      <w:r w:rsidRPr="00DA6F96">
        <w:rPr>
          <w:rFonts w:ascii="Times New Roman" w:hAnsi="Times New Roman"/>
          <w:b/>
          <w:sz w:val="28"/>
        </w:rPr>
        <w:t>Трассы для FPV пилотирования</w:t>
      </w:r>
    </w:p>
    <w:tbl>
      <w:tblPr>
        <w:tblStyle w:val="afff0"/>
        <w:tblW w:w="9634" w:type="dxa"/>
        <w:tblLayout w:type="fixed"/>
        <w:tblLook w:val="04A0" w:firstRow="1" w:lastRow="0" w:firstColumn="1" w:lastColumn="0" w:noHBand="0" w:noVBand="1"/>
      </w:tblPr>
      <w:tblGrid>
        <w:gridCol w:w="9634"/>
      </w:tblGrid>
      <w:tr w:rsidR="002C0CF7" w:rsidRPr="004A1206" w14:paraId="78B51C88" w14:textId="77777777" w:rsidTr="008B12AD">
        <w:tc>
          <w:tcPr>
            <w:tcW w:w="9634" w:type="dxa"/>
          </w:tcPr>
          <w:p w14:paraId="0A0093F6" w14:textId="77777777" w:rsidR="002C0CF7" w:rsidRDefault="002C0CF7" w:rsidP="008B12AD">
            <w:pPr>
              <w:widowControl w:val="0"/>
              <w:tabs>
                <w:tab w:val="left" w:pos="1984"/>
                <w:tab w:val="left" w:pos="1985"/>
              </w:tabs>
              <w:spacing w:line="276" w:lineRule="auto"/>
              <w:jc w:val="center"/>
              <w:rPr>
                <w:b/>
                <w:color w:val="0070C0"/>
                <w:sz w:val="28"/>
              </w:rPr>
            </w:pPr>
            <w:r>
              <w:rPr>
                <w:b/>
                <w:color w:val="0070C0"/>
                <w:sz w:val="28"/>
              </w:rPr>
              <w:t>Трасса №1</w:t>
            </w:r>
          </w:p>
          <w:p w14:paraId="5338F585" w14:textId="1425955B" w:rsidR="002C0CF7" w:rsidRDefault="002C0CF7" w:rsidP="008B12AD">
            <w:pPr>
              <w:widowControl w:val="0"/>
              <w:tabs>
                <w:tab w:val="left" w:pos="1984"/>
                <w:tab w:val="left" w:pos="1985"/>
              </w:tabs>
              <w:spacing w:line="276" w:lineRule="auto"/>
              <w:jc w:val="center"/>
              <w:rPr>
                <w:b/>
                <w:color w:val="0070C0"/>
                <w:sz w:val="28"/>
              </w:rPr>
            </w:pPr>
            <w:r>
              <w:rPr>
                <w:b/>
                <w:noProof/>
                <w:color w:val="0070C0"/>
                <w:sz w:val="28"/>
              </w:rPr>
              <w:drawing>
                <wp:inline distT="0" distB="0" distL="0" distR="0" wp14:anchorId="173E64FA" wp14:editId="0FCC49CD">
                  <wp:extent cx="5941695" cy="3460115"/>
                  <wp:effectExtent l="0" t="0" r="1905" b="6985"/>
                  <wp:docPr id="10974479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1695" cy="3460115"/>
                          </a:xfrm>
                          <a:prstGeom prst="rect">
                            <a:avLst/>
                          </a:prstGeom>
                          <a:noFill/>
                          <a:ln>
                            <a:noFill/>
                          </a:ln>
                        </pic:spPr>
                      </pic:pic>
                    </a:graphicData>
                  </a:graphic>
                </wp:inline>
              </w:drawing>
            </w:r>
          </w:p>
          <w:p w14:paraId="4B2FCF26" w14:textId="77777777" w:rsidR="002C0CF7" w:rsidRDefault="002C0CF7" w:rsidP="008B12AD">
            <w:pPr>
              <w:widowControl w:val="0"/>
              <w:tabs>
                <w:tab w:val="left" w:pos="1984"/>
                <w:tab w:val="left" w:pos="1985"/>
              </w:tabs>
              <w:spacing w:line="276" w:lineRule="auto"/>
              <w:jc w:val="center"/>
              <w:rPr>
                <w:b/>
                <w:color w:val="0070C0"/>
                <w:sz w:val="28"/>
              </w:rPr>
            </w:pPr>
            <w:r>
              <w:rPr>
                <w:b/>
                <w:color w:val="0070C0"/>
                <w:sz w:val="28"/>
              </w:rPr>
              <w:lastRenderedPageBreak/>
              <w:t>Трасса №2</w:t>
            </w:r>
          </w:p>
          <w:p w14:paraId="042ACADC" w14:textId="79C47706" w:rsidR="002C0CF7" w:rsidRPr="004A1206" w:rsidRDefault="002C0CF7" w:rsidP="008B12AD">
            <w:pPr>
              <w:widowControl w:val="0"/>
              <w:tabs>
                <w:tab w:val="left" w:pos="1984"/>
                <w:tab w:val="left" w:pos="1985"/>
              </w:tabs>
              <w:spacing w:line="276" w:lineRule="auto"/>
              <w:jc w:val="center"/>
              <w:rPr>
                <w:b/>
                <w:color w:val="0070C0"/>
                <w:sz w:val="28"/>
              </w:rPr>
            </w:pPr>
            <w:r>
              <w:rPr>
                <w:b/>
                <w:noProof/>
                <w:color w:val="0070C0"/>
                <w:sz w:val="28"/>
              </w:rPr>
              <w:drawing>
                <wp:inline distT="0" distB="0" distL="0" distR="0" wp14:anchorId="4FB49898" wp14:editId="37B75889">
                  <wp:extent cx="5941695" cy="3470275"/>
                  <wp:effectExtent l="0" t="0" r="1905" b="0"/>
                  <wp:docPr id="8449827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695" cy="3470275"/>
                          </a:xfrm>
                          <a:prstGeom prst="rect">
                            <a:avLst/>
                          </a:prstGeom>
                          <a:noFill/>
                          <a:ln>
                            <a:noFill/>
                          </a:ln>
                        </pic:spPr>
                      </pic:pic>
                    </a:graphicData>
                  </a:graphic>
                </wp:inline>
              </w:drawing>
            </w:r>
          </w:p>
        </w:tc>
      </w:tr>
    </w:tbl>
    <w:p w14:paraId="53D32F0B" w14:textId="77777777" w:rsidR="006A2CDD" w:rsidRDefault="006A2CDD" w:rsidP="002C0CF7">
      <w:pPr>
        <w:spacing w:after="0" w:line="276" w:lineRule="auto"/>
        <w:jc w:val="both"/>
        <w:rPr>
          <w:rFonts w:ascii="Times New Roman" w:hAnsi="Times New Roman"/>
          <w:b/>
          <w:bCs/>
          <w:sz w:val="28"/>
          <w:szCs w:val="28"/>
        </w:rPr>
      </w:pPr>
    </w:p>
    <w:p w14:paraId="1E88AA7F" w14:textId="77777777" w:rsidR="006A2CDD" w:rsidRPr="004A1206" w:rsidRDefault="006A2CDD" w:rsidP="006A2CDD">
      <w:pPr>
        <w:spacing w:after="0" w:line="360" w:lineRule="auto"/>
        <w:jc w:val="both"/>
        <w:rPr>
          <w:rFonts w:ascii="Times New Roman" w:hAnsi="Times New Roman"/>
          <w:bCs/>
          <w:sz w:val="28"/>
          <w:szCs w:val="28"/>
        </w:rPr>
      </w:pPr>
      <w:r w:rsidRPr="004A1206">
        <w:rPr>
          <w:rFonts w:ascii="Times New Roman" w:hAnsi="Times New Roman"/>
          <w:b/>
          <w:bCs/>
          <w:sz w:val="28"/>
          <w:szCs w:val="28"/>
        </w:rPr>
        <w:t>Модуль В.</w:t>
      </w:r>
      <w:r>
        <w:rPr>
          <w:rFonts w:ascii="Times New Roman" w:hAnsi="Times New Roman"/>
          <w:b/>
          <w:bCs/>
          <w:sz w:val="28"/>
          <w:szCs w:val="28"/>
        </w:rPr>
        <w:t xml:space="preserve"> Сборка</w:t>
      </w:r>
      <w:r w:rsidRPr="004A1206">
        <w:rPr>
          <w:rFonts w:ascii="Times New Roman" w:hAnsi="Times New Roman"/>
          <w:b/>
          <w:bCs/>
          <w:sz w:val="28"/>
          <w:szCs w:val="28"/>
        </w:rPr>
        <w:t xml:space="preserve"> </w:t>
      </w:r>
      <w:r>
        <w:rPr>
          <w:rFonts w:ascii="Times New Roman" w:hAnsi="Times New Roman"/>
          <w:b/>
          <w:bCs/>
          <w:sz w:val="28"/>
          <w:szCs w:val="28"/>
        </w:rPr>
        <w:t xml:space="preserve">БВС </w:t>
      </w:r>
      <w:r w:rsidRPr="004A1206">
        <w:rPr>
          <w:rFonts w:ascii="Times New Roman" w:hAnsi="Times New Roman"/>
          <w:b/>
          <w:bCs/>
          <w:sz w:val="28"/>
          <w:szCs w:val="28"/>
        </w:rPr>
        <w:t>(</w:t>
      </w:r>
      <w:proofErr w:type="spellStart"/>
      <w:r>
        <w:rPr>
          <w:rFonts w:ascii="Times New Roman" w:hAnsi="Times New Roman"/>
          <w:b/>
          <w:bCs/>
          <w:sz w:val="28"/>
          <w:szCs w:val="28"/>
        </w:rPr>
        <w:t>вариатив</w:t>
      </w:r>
      <w:proofErr w:type="spellEnd"/>
      <w:r w:rsidRPr="004A1206">
        <w:rPr>
          <w:rFonts w:ascii="Times New Roman" w:hAnsi="Times New Roman"/>
          <w:b/>
          <w:bCs/>
          <w:sz w:val="28"/>
          <w:szCs w:val="28"/>
        </w:rPr>
        <w:t>)</w:t>
      </w:r>
    </w:p>
    <w:p w14:paraId="7C0180FB" w14:textId="77777777" w:rsidR="006A2CDD" w:rsidRPr="004A1206" w:rsidRDefault="006A2CDD" w:rsidP="006A2CDD">
      <w:pPr>
        <w:spacing w:after="0" w:line="360" w:lineRule="auto"/>
        <w:contextualSpacing/>
        <w:jc w:val="both"/>
        <w:rPr>
          <w:rFonts w:ascii="Times New Roman" w:hAnsi="Times New Roman"/>
          <w:bCs/>
          <w:sz w:val="28"/>
          <w:szCs w:val="28"/>
        </w:rPr>
      </w:pPr>
      <w:r w:rsidRPr="00D16F69">
        <w:rPr>
          <w:rFonts w:ascii="Times New Roman" w:hAnsi="Times New Roman"/>
          <w:b/>
          <w:bCs/>
          <w:sz w:val="28"/>
          <w:szCs w:val="28"/>
        </w:rPr>
        <w:t>Время на выполнение модуля</w:t>
      </w:r>
      <w:r>
        <w:rPr>
          <w:rFonts w:ascii="Times New Roman" w:hAnsi="Times New Roman"/>
          <w:bCs/>
          <w:sz w:val="28"/>
          <w:szCs w:val="28"/>
        </w:rPr>
        <w:t>:</w:t>
      </w:r>
      <w:r w:rsidRPr="004A1206">
        <w:rPr>
          <w:rFonts w:ascii="Times New Roman" w:hAnsi="Times New Roman"/>
          <w:bCs/>
          <w:sz w:val="28"/>
          <w:szCs w:val="28"/>
        </w:rPr>
        <w:t xml:space="preserve"> 2 часа</w:t>
      </w:r>
    </w:p>
    <w:p w14:paraId="60BE1BE3" w14:textId="77777777" w:rsidR="006A2CDD" w:rsidRPr="004A1206" w:rsidRDefault="006A2CDD" w:rsidP="006A2CDD">
      <w:pPr>
        <w:spacing w:after="0" w:line="360" w:lineRule="auto"/>
        <w:contextualSpacing/>
        <w:jc w:val="both"/>
        <w:rPr>
          <w:rFonts w:ascii="Times New Roman" w:hAnsi="Times New Roman"/>
          <w:bCs/>
          <w:sz w:val="28"/>
          <w:szCs w:val="28"/>
        </w:rPr>
      </w:pPr>
      <w:r w:rsidRPr="004A1206">
        <w:rPr>
          <w:rFonts w:ascii="Times New Roman" w:hAnsi="Times New Roman"/>
          <w:b/>
          <w:bCs/>
          <w:sz w:val="28"/>
          <w:szCs w:val="28"/>
        </w:rPr>
        <w:t>Задани</w:t>
      </w:r>
      <w:r>
        <w:rPr>
          <w:rFonts w:ascii="Times New Roman" w:hAnsi="Times New Roman"/>
          <w:b/>
          <w:bCs/>
          <w:sz w:val="28"/>
          <w:szCs w:val="28"/>
        </w:rPr>
        <w:t>е</w:t>
      </w:r>
      <w:r w:rsidRPr="004A1206">
        <w:rPr>
          <w:rFonts w:ascii="Times New Roman" w:hAnsi="Times New Roman"/>
          <w:b/>
          <w:bCs/>
          <w:sz w:val="28"/>
          <w:szCs w:val="28"/>
        </w:rPr>
        <w:t>:</w:t>
      </w:r>
    </w:p>
    <w:tbl>
      <w:tblPr>
        <w:tblStyle w:val="TableNormal11"/>
        <w:tblW w:w="93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2977"/>
        <w:gridCol w:w="3270"/>
      </w:tblGrid>
      <w:tr w:rsidR="006A2CDD" w:rsidRPr="00795666" w14:paraId="3DFE5E16" w14:textId="77777777" w:rsidTr="00305EB1">
        <w:trPr>
          <w:trHeight w:val="422"/>
        </w:trPr>
        <w:tc>
          <w:tcPr>
            <w:tcW w:w="3119" w:type="dxa"/>
            <w:shd w:val="clear" w:color="auto" w:fill="auto"/>
            <w:vAlign w:val="center"/>
          </w:tcPr>
          <w:p w14:paraId="7840B34C" w14:textId="77777777" w:rsidR="006A2CDD" w:rsidRPr="00795666" w:rsidRDefault="006A2CDD" w:rsidP="00305EB1">
            <w:pPr>
              <w:spacing w:before="2"/>
              <w:ind w:left="142"/>
              <w:jc w:val="center"/>
              <w:rPr>
                <w:rFonts w:ascii="Times New Roman" w:hAnsi="Times New Roman"/>
                <w:b/>
                <w:color w:val="auto"/>
                <w:sz w:val="24"/>
                <w:szCs w:val="24"/>
              </w:rPr>
            </w:pPr>
            <w:r w:rsidRPr="00795666">
              <w:rPr>
                <w:rFonts w:ascii="Times New Roman" w:hAnsi="Times New Roman"/>
                <w:b/>
                <w:color w:val="auto"/>
                <w:sz w:val="24"/>
                <w:szCs w:val="24"/>
              </w:rPr>
              <w:t>Задача</w:t>
            </w:r>
          </w:p>
        </w:tc>
        <w:tc>
          <w:tcPr>
            <w:tcW w:w="2977" w:type="dxa"/>
            <w:shd w:val="clear" w:color="auto" w:fill="auto"/>
            <w:vAlign w:val="center"/>
          </w:tcPr>
          <w:p w14:paraId="652B50A9" w14:textId="77777777" w:rsidR="006A2CDD" w:rsidRPr="00795666" w:rsidRDefault="006A2CDD" w:rsidP="00305EB1">
            <w:pPr>
              <w:spacing w:before="2"/>
              <w:ind w:left="142"/>
              <w:jc w:val="center"/>
              <w:rPr>
                <w:rFonts w:ascii="Times New Roman" w:hAnsi="Times New Roman"/>
                <w:b/>
                <w:color w:val="auto"/>
                <w:sz w:val="24"/>
                <w:szCs w:val="24"/>
              </w:rPr>
            </w:pPr>
            <w:r w:rsidRPr="00795666">
              <w:rPr>
                <w:rFonts w:ascii="Times New Roman" w:hAnsi="Times New Roman"/>
                <w:b/>
                <w:color w:val="auto"/>
                <w:sz w:val="24"/>
                <w:szCs w:val="24"/>
              </w:rPr>
              <w:t>Входные данные</w:t>
            </w:r>
          </w:p>
        </w:tc>
        <w:tc>
          <w:tcPr>
            <w:tcW w:w="3270" w:type="dxa"/>
            <w:shd w:val="clear" w:color="auto" w:fill="auto"/>
            <w:vAlign w:val="center"/>
          </w:tcPr>
          <w:p w14:paraId="49C24C85" w14:textId="77777777" w:rsidR="006A2CDD" w:rsidRPr="00795666" w:rsidRDefault="006A2CDD" w:rsidP="00305EB1">
            <w:pPr>
              <w:spacing w:before="2"/>
              <w:ind w:left="142"/>
              <w:jc w:val="center"/>
              <w:rPr>
                <w:rFonts w:ascii="Times New Roman" w:hAnsi="Times New Roman"/>
                <w:b/>
                <w:color w:val="auto"/>
                <w:sz w:val="24"/>
                <w:szCs w:val="24"/>
              </w:rPr>
            </w:pPr>
            <w:r w:rsidRPr="00795666">
              <w:rPr>
                <w:rFonts w:ascii="Times New Roman" w:hAnsi="Times New Roman"/>
                <w:b/>
                <w:color w:val="auto"/>
                <w:sz w:val="24"/>
                <w:szCs w:val="24"/>
              </w:rPr>
              <w:t>Выходные данные</w:t>
            </w:r>
          </w:p>
        </w:tc>
      </w:tr>
      <w:tr w:rsidR="006A2CDD" w:rsidRPr="00795666" w14:paraId="6643C27C" w14:textId="77777777" w:rsidTr="00305EB1">
        <w:trPr>
          <w:trHeight w:val="1893"/>
        </w:trPr>
        <w:tc>
          <w:tcPr>
            <w:tcW w:w="3119" w:type="dxa"/>
            <w:shd w:val="clear" w:color="auto" w:fill="auto"/>
          </w:tcPr>
          <w:p w14:paraId="626C4EAD" w14:textId="77777777" w:rsidR="006A2CDD" w:rsidRPr="00795666" w:rsidRDefault="006A2CDD" w:rsidP="00305EB1">
            <w:pPr>
              <w:spacing w:before="1" w:line="254" w:lineRule="auto"/>
              <w:ind w:left="142"/>
              <w:rPr>
                <w:rFonts w:ascii="Times New Roman" w:hAnsi="Times New Roman"/>
                <w:sz w:val="24"/>
                <w:szCs w:val="24"/>
              </w:rPr>
            </w:pPr>
            <w:r>
              <w:rPr>
                <w:rFonts w:ascii="Times New Roman" w:hAnsi="Times New Roman"/>
                <w:sz w:val="24"/>
                <w:szCs w:val="24"/>
              </w:rPr>
              <w:t>Выполнить сборку конструкционных элементов БВС, монтаж и подключение электронных компонентов БВС, подключение силовой установки,  настройку и предполетную подготовку.</w:t>
            </w:r>
          </w:p>
        </w:tc>
        <w:tc>
          <w:tcPr>
            <w:tcW w:w="2977" w:type="dxa"/>
            <w:shd w:val="clear" w:color="auto" w:fill="auto"/>
          </w:tcPr>
          <w:p w14:paraId="70133722" w14:textId="77777777" w:rsidR="006A2CDD" w:rsidRPr="00795666" w:rsidRDefault="006A2CDD" w:rsidP="00305EB1">
            <w:pPr>
              <w:ind w:left="142" w:right="136"/>
              <w:jc w:val="both"/>
              <w:rPr>
                <w:rFonts w:ascii="Times New Roman" w:hAnsi="Times New Roman"/>
                <w:sz w:val="24"/>
                <w:szCs w:val="24"/>
              </w:rPr>
            </w:pPr>
            <w:r w:rsidRPr="00795666">
              <w:rPr>
                <w:rFonts w:ascii="Times New Roman" w:hAnsi="Times New Roman"/>
                <w:sz w:val="24"/>
                <w:szCs w:val="24"/>
              </w:rPr>
              <w:t xml:space="preserve"> </w:t>
            </w:r>
            <w:r>
              <w:rPr>
                <w:rFonts w:ascii="Times New Roman" w:hAnsi="Times New Roman"/>
                <w:sz w:val="24"/>
                <w:szCs w:val="24"/>
              </w:rPr>
              <w:t>Комплектующие для сборки БВС, адаптированного под промышленные задачи (возможно предоставление избыточного количества различных комплектующих; подбор необходимых компонентов и их совместимость определяется конкурсантом)</w:t>
            </w:r>
          </w:p>
        </w:tc>
        <w:tc>
          <w:tcPr>
            <w:tcW w:w="3270" w:type="dxa"/>
            <w:shd w:val="clear" w:color="auto" w:fill="auto"/>
          </w:tcPr>
          <w:p w14:paraId="2C370FF5" w14:textId="77777777" w:rsidR="006A2CDD" w:rsidRPr="00795666" w:rsidRDefault="006A2CDD" w:rsidP="00305EB1">
            <w:pPr>
              <w:tabs>
                <w:tab w:val="left" w:pos="2392"/>
              </w:tabs>
              <w:ind w:left="142" w:right="141"/>
              <w:jc w:val="both"/>
              <w:rPr>
                <w:rFonts w:ascii="Times New Roman" w:hAnsi="Times New Roman"/>
                <w:sz w:val="24"/>
                <w:szCs w:val="24"/>
              </w:rPr>
            </w:pPr>
            <w:r>
              <w:rPr>
                <w:rFonts w:ascii="Times New Roman" w:hAnsi="Times New Roman"/>
                <w:sz w:val="24"/>
                <w:szCs w:val="24"/>
              </w:rPr>
              <w:t xml:space="preserve">Собранный исправный </w:t>
            </w:r>
            <w:proofErr w:type="spellStart"/>
            <w:r>
              <w:rPr>
                <w:rFonts w:ascii="Times New Roman" w:hAnsi="Times New Roman"/>
                <w:sz w:val="24"/>
                <w:szCs w:val="24"/>
              </w:rPr>
              <w:t>дрон</w:t>
            </w:r>
            <w:proofErr w:type="spellEnd"/>
            <w:r>
              <w:rPr>
                <w:rFonts w:ascii="Times New Roman" w:hAnsi="Times New Roman"/>
                <w:sz w:val="24"/>
                <w:szCs w:val="24"/>
              </w:rPr>
              <w:t>, подготовленный к полёту.</w:t>
            </w:r>
          </w:p>
          <w:p w14:paraId="576C068A" w14:textId="77777777" w:rsidR="006A2CDD" w:rsidRPr="00795666" w:rsidRDefault="006A2CDD" w:rsidP="00305EB1">
            <w:pPr>
              <w:tabs>
                <w:tab w:val="left" w:pos="2392"/>
              </w:tabs>
              <w:ind w:left="142" w:right="141"/>
              <w:jc w:val="both"/>
              <w:rPr>
                <w:rFonts w:ascii="Times New Roman" w:hAnsi="Times New Roman"/>
                <w:sz w:val="24"/>
                <w:szCs w:val="24"/>
              </w:rPr>
            </w:pPr>
          </w:p>
        </w:tc>
      </w:tr>
      <w:tr w:rsidR="006A2CDD" w:rsidRPr="00795666" w14:paraId="425F8C9B" w14:textId="77777777" w:rsidTr="00305EB1">
        <w:trPr>
          <w:trHeight w:val="1601"/>
        </w:trPr>
        <w:tc>
          <w:tcPr>
            <w:tcW w:w="3119" w:type="dxa"/>
            <w:shd w:val="clear" w:color="auto" w:fill="auto"/>
          </w:tcPr>
          <w:p w14:paraId="5088ED88" w14:textId="77777777" w:rsidR="006A2CDD" w:rsidRPr="00795666" w:rsidRDefault="006A2CDD" w:rsidP="00305EB1">
            <w:pPr>
              <w:spacing w:before="1" w:line="252" w:lineRule="auto"/>
              <w:ind w:left="119" w:right="391"/>
              <w:rPr>
                <w:rFonts w:ascii="Times New Roman" w:hAnsi="Times New Roman"/>
                <w:sz w:val="24"/>
                <w:szCs w:val="24"/>
              </w:rPr>
            </w:pPr>
            <w:r w:rsidRPr="00795666">
              <w:rPr>
                <w:rFonts w:ascii="Times New Roman" w:hAnsi="Times New Roman"/>
                <w:sz w:val="24"/>
                <w:szCs w:val="24"/>
              </w:rPr>
              <w:t xml:space="preserve">Проверить работоспособность </w:t>
            </w:r>
            <w:proofErr w:type="spellStart"/>
            <w:r w:rsidRPr="00795666">
              <w:rPr>
                <w:rFonts w:ascii="Times New Roman" w:hAnsi="Times New Roman"/>
                <w:sz w:val="24"/>
                <w:szCs w:val="24"/>
              </w:rPr>
              <w:t>дрона</w:t>
            </w:r>
            <w:proofErr w:type="spellEnd"/>
            <w:r w:rsidRPr="00795666">
              <w:rPr>
                <w:rFonts w:ascii="Times New Roman" w:hAnsi="Times New Roman"/>
                <w:sz w:val="24"/>
                <w:szCs w:val="24"/>
              </w:rPr>
              <w:t xml:space="preserve"> в полетной зоне</w:t>
            </w:r>
          </w:p>
        </w:tc>
        <w:tc>
          <w:tcPr>
            <w:tcW w:w="2977" w:type="dxa"/>
            <w:shd w:val="clear" w:color="auto" w:fill="auto"/>
          </w:tcPr>
          <w:p w14:paraId="300D561F" w14:textId="77777777" w:rsidR="006A2CDD" w:rsidRPr="00795666" w:rsidRDefault="006A2CDD" w:rsidP="00305EB1">
            <w:pPr>
              <w:ind w:left="142" w:right="136"/>
              <w:jc w:val="both"/>
              <w:rPr>
                <w:rFonts w:ascii="Times New Roman" w:hAnsi="Times New Roman"/>
                <w:sz w:val="24"/>
                <w:szCs w:val="24"/>
              </w:rPr>
            </w:pPr>
            <w:r w:rsidRPr="00795666">
              <w:rPr>
                <w:rFonts w:ascii="Times New Roman" w:hAnsi="Times New Roman"/>
                <w:sz w:val="24"/>
                <w:szCs w:val="24"/>
              </w:rPr>
              <w:t xml:space="preserve">Доступ к полетной зоне на 2 минуты в порядке живой очереди. Приоритет у конкурсантов, которые ранее не выходили </w:t>
            </w:r>
            <w:r>
              <w:rPr>
                <w:rFonts w:ascii="Times New Roman" w:hAnsi="Times New Roman"/>
                <w:sz w:val="24"/>
                <w:szCs w:val="24"/>
              </w:rPr>
              <w:t>в</w:t>
            </w:r>
            <w:r w:rsidRPr="00795666">
              <w:rPr>
                <w:rFonts w:ascii="Times New Roman" w:hAnsi="Times New Roman"/>
                <w:sz w:val="24"/>
                <w:szCs w:val="24"/>
              </w:rPr>
              <w:t xml:space="preserve"> полетную зону</w:t>
            </w:r>
          </w:p>
        </w:tc>
        <w:tc>
          <w:tcPr>
            <w:tcW w:w="3270" w:type="dxa"/>
            <w:shd w:val="clear" w:color="auto" w:fill="auto"/>
          </w:tcPr>
          <w:p w14:paraId="0AADA354" w14:textId="77777777" w:rsidR="006A2CDD" w:rsidRPr="00795666" w:rsidRDefault="006A2CDD" w:rsidP="00305EB1">
            <w:pPr>
              <w:spacing w:before="1" w:line="249" w:lineRule="auto"/>
              <w:ind w:left="142" w:right="141"/>
              <w:rPr>
                <w:rFonts w:ascii="Times New Roman" w:hAnsi="Times New Roman"/>
                <w:sz w:val="24"/>
                <w:szCs w:val="24"/>
              </w:rPr>
            </w:pPr>
            <w:r>
              <w:rPr>
                <w:rFonts w:ascii="Times New Roman" w:hAnsi="Times New Roman"/>
                <w:sz w:val="24"/>
                <w:szCs w:val="24"/>
              </w:rPr>
              <w:t xml:space="preserve">Исправный </w:t>
            </w:r>
            <w:proofErr w:type="spellStart"/>
            <w:r>
              <w:rPr>
                <w:rFonts w:ascii="Times New Roman" w:hAnsi="Times New Roman"/>
                <w:sz w:val="24"/>
                <w:szCs w:val="24"/>
              </w:rPr>
              <w:t>дрон</w:t>
            </w:r>
            <w:proofErr w:type="spellEnd"/>
            <w:r>
              <w:rPr>
                <w:rFonts w:ascii="Times New Roman" w:hAnsi="Times New Roman"/>
                <w:sz w:val="24"/>
                <w:szCs w:val="24"/>
              </w:rPr>
              <w:t>, выполняющий функционал согласно ТЗ.</w:t>
            </w:r>
          </w:p>
        </w:tc>
      </w:tr>
      <w:tr w:rsidR="006A2CDD" w:rsidRPr="00795666" w14:paraId="2F553656" w14:textId="77777777" w:rsidTr="00305EB1">
        <w:trPr>
          <w:trHeight w:val="2625"/>
        </w:trPr>
        <w:tc>
          <w:tcPr>
            <w:tcW w:w="3119" w:type="dxa"/>
            <w:shd w:val="clear" w:color="auto" w:fill="auto"/>
          </w:tcPr>
          <w:p w14:paraId="66A1EDE6" w14:textId="77777777" w:rsidR="006A2CDD" w:rsidRPr="00795666" w:rsidRDefault="006A2CDD" w:rsidP="00305EB1">
            <w:pPr>
              <w:spacing w:line="242" w:lineRule="auto"/>
              <w:ind w:left="119"/>
              <w:rPr>
                <w:rFonts w:ascii="Times New Roman" w:hAnsi="Times New Roman"/>
                <w:sz w:val="24"/>
                <w:szCs w:val="24"/>
              </w:rPr>
            </w:pPr>
            <w:r w:rsidRPr="00795666">
              <w:rPr>
                <w:rFonts w:ascii="Times New Roman" w:hAnsi="Times New Roman"/>
                <w:sz w:val="24"/>
                <w:szCs w:val="24"/>
              </w:rPr>
              <w:lastRenderedPageBreak/>
              <w:t>Выполнить проверочный полёт</w:t>
            </w:r>
          </w:p>
        </w:tc>
        <w:tc>
          <w:tcPr>
            <w:tcW w:w="2977" w:type="dxa"/>
            <w:shd w:val="clear" w:color="auto" w:fill="auto"/>
          </w:tcPr>
          <w:p w14:paraId="6D30775B" w14:textId="77777777" w:rsidR="006A2CDD" w:rsidRPr="00795666" w:rsidRDefault="006A2CDD" w:rsidP="00305EB1">
            <w:pPr>
              <w:ind w:left="142" w:right="136"/>
              <w:jc w:val="both"/>
              <w:rPr>
                <w:rFonts w:ascii="Times New Roman" w:hAnsi="Times New Roman"/>
                <w:sz w:val="24"/>
                <w:szCs w:val="24"/>
              </w:rPr>
            </w:pPr>
            <w:r w:rsidRPr="00795666">
              <w:rPr>
                <w:rFonts w:ascii="Times New Roman" w:hAnsi="Times New Roman"/>
                <w:sz w:val="24"/>
                <w:szCs w:val="24"/>
              </w:rPr>
              <w:t>Доступ к полетной зоне на 2 минуты в порядке живой очереди (выйти на зачетный полет можно в любой момент модуля, но последняя запись в очередь принимается не позднее 20 минут до окончания модуля)</w:t>
            </w:r>
          </w:p>
        </w:tc>
        <w:tc>
          <w:tcPr>
            <w:tcW w:w="3270" w:type="dxa"/>
            <w:shd w:val="clear" w:color="auto" w:fill="auto"/>
          </w:tcPr>
          <w:p w14:paraId="775FBFFD" w14:textId="77777777" w:rsidR="006A2CDD" w:rsidRPr="00795666" w:rsidRDefault="006A2CDD" w:rsidP="00305EB1">
            <w:pPr>
              <w:spacing w:before="1" w:line="252" w:lineRule="auto"/>
              <w:ind w:left="142" w:right="141"/>
              <w:rPr>
                <w:rFonts w:ascii="Times New Roman" w:hAnsi="Times New Roman"/>
                <w:sz w:val="24"/>
                <w:szCs w:val="24"/>
              </w:rPr>
            </w:pPr>
            <w:r w:rsidRPr="00795666">
              <w:rPr>
                <w:rFonts w:ascii="Times New Roman" w:hAnsi="Times New Roman"/>
                <w:sz w:val="24"/>
                <w:szCs w:val="24"/>
              </w:rPr>
              <w:t xml:space="preserve">В зависимости от типа </w:t>
            </w:r>
            <w:r>
              <w:rPr>
                <w:rFonts w:ascii="Times New Roman" w:hAnsi="Times New Roman"/>
                <w:sz w:val="24"/>
                <w:szCs w:val="24"/>
              </w:rPr>
              <w:t>БВС</w:t>
            </w:r>
            <w:r w:rsidRPr="00795666">
              <w:rPr>
                <w:rFonts w:ascii="Times New Roman" w:hAnsi="Times New Roman"/>
                <w:sz w:val="24"/>
                <w:szCs w:val="24"/>
              </w:rPr>
              <w:t xml:space="preserve"> для проверки управляемости может быть выполнен пролёт по трассе в визуальном или </w:t>
            </w:r>
            <w:proofErr w:type="spellStart"/>
            <w:r w:rsidRPr="00795666">
              <w:rPr>
                <w:rFonts w:ascii="Times New Roman" w:hAnsi="Times New Roman"/>
                <w:sz w:val="24"/>
                <w:szCs w:val="24"/>
              </w:rPr>
              <w:t>fpv</w:t>
            </w:r>
            <w:proofErr w:type="spellEnd"/>
            <w:r w:rsidRPr="00795666">
              <w:rPr>
                <w:rFonts w:ascii="Times New Roman" w:hAnsi="Times New Roman"/>
                <w:sz w:val="24"/>
                <w:szCs w:val="24"/>
              </w:rPr>
              <w:t>- режиме, проведена проверка установленного</w:t>
            </w:r>
            <w:r>
              <w:rPr>
                <w:rFonts w:ascii="Times New Roman" w:hAnsi="Times New Roman"/>
                <w:sz w:val="24"/>
                <w:szCs w:val="24"/>
              </w:rPr>
              <w:t xml:space="preserve"> о</w:t>
            </w:r>
            <w:r w:rsidRPr="00795666">
              <w:rPr>
                <w:rFonts w:ascii="Times New Roman" w:hAnsi="Times New Roman"/>
                <w:sz w:val="24"/>
                <w:szCs w:val="24"/>
              </w:rPr>
              <w:t>борудования</w:t>
            </w:r>
            <w:r>
              <w:rPr>
                <w:rFonts w:ascii="Times New Roman" w:hAnsi="Times New Roman"/>
                <w:sz w:val="24"/>
                <w:szCs w:val="24"/>
              </w:rPr>
              <w:t>, проверка БВС на стенде.</w:t>
            </w:r>
          </w:p>
        </w:tc>
      </w:tr>
    </w:tbl>
    <w:p w14:paraId="73124A98" w14:textId="77777777" w:rsidR="006A2CDD" w:rsidRDefault="006A2CDD" w:rsidP="006A2CDD">
      <w:pPr>
        <w:widowControl w:val="0"/>
        <w:spacing w:after="0" w:line="360" w:lineRule="auto"/>
        <w:ind w:firstLine="709"/>
        <w:jc w:val="both"/>
        <w:rPr>
          <w:rFonts w:ascii="Times New Roman" w:hAnsi="Times New Roman"/>
          <w:b/>
          <w:sz w:val="28"/>
          <w:szCs w:val="28"/>
        </w:rPr>
      </w:pPr>
      <w:r w:rsidRPr="00E705CD">
        <w:rPr>
          <w:rFonts w:ascii="Times New Roman" w:hAnsi="Times New Roman"/>
          <w:b/>
          <w:sz w:val="28"/>
          <w:szCs w:val="28"/>
        </w:rPr>
        <w:t>Пример трассы для пилотирования в визуальном режиме</w:t>
      </w:r>
      <w:r>
        <w:rPr>
          <w:rFonts w:ascii="Times New Roman" w:hAnsi="Times New Roman"/>
          <w:b/>
          <w:sz w:val="28"/>
          <w:szCs w:val="28"/>
        </w:rPr>
        <w:t xml:space="preserve">:                          </w:t>
      </w:r>
    </w:p>
    <w:p w14:paraId="1FC4A2C1" w14:textId="77777777" w:rsidR="006A2CDD" w:rsidRPr="004A1206" w:rsidRDefault="006A2CDD" w:rsidP="006A2CDD">
      <w:pPr>
        <w:widowControl w:val="0"/>
        <w:spacing w:after="0" w:line="360" w:lineRule="auto"/>
        <w:rPr>
          <w:rFonts w:ascii="Times New Roman" w:hAnsi="Times New Roman"/>
          <w:b/>
          <w:sz w:val="28"/>
          <w:szCs w:val="28"/>
        </w:rPr>
      </w:pPr>
      <w:r w:rsidRPr="00E705CD">
        <w:rPr>
          <w:rFonts w:ascii="Times New Roman" w:hAnsi="Times New Roman"/>
          <w:b/>
          <w:noProof/>
          <w:sz w:val="28"/>
          <w:szCs w:val="28"/>
        </w:rPr>
        <w:drawing>
          <wp:inline distT="0" distB="0" distL="0" distR="0" wp14:anchorId="55A49191" wp14:editId="25713E25">
            <wp:extent cx="5320950" cy="2508774"/>
            <wp:effectExtent l="19050" t="19050" r="13335" b="25400"/>
            <wp:docPr id="4" name="Рисунок 5" descr="Трасса диагно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расса диагностика"/>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32932" cy="2514423"/>
                    </a:xfrm>
                    <a:prstGeom prst="rect">
                      <a:avLst/>
                    </a:prstGeom>
                    <a:noFill/>
                    <a:ln>
                      <a:solidFill>
                        <a:schemeClr val="tx1"/>
                      </a:solidFill>
                    </a:ln>
                  </pic:spPr>
                </pic:pic>
              </a:graphicData>
            </a:graphic>
          </wp:inline>
        </w:drawing>
      </w:r>
    </w:p>
    <w:p w14:paraId="7B9558A4" w14:textId="77777777" w:rsidR="006A2CDD" w:rsidRDefault="006A2CDD" w:rsidP="006A2CDD">
      <w:pPr>
        <w:spacing w:after="0" w:line="276" w:lineRule="auto"/>
        <w:rPr>
          <w:rFonts w:ascii="Times New Roman" w:hAnsi="Times New Roman"/>
          <w:b/>
          <w:bCs/>
          <w:sz w:val="28"/>
          <w:szCs w:val="28"/>
        </w:rPr>
      </w:pPr>
    </w:p>
    <w:p w14:paraId="2AFEAA4F" w14:textId="153DB6AA" w:rsidR="002D7479" w:rsidRPr="002C0CF7" w:rsidRDefault="002D7479" w:rsidP="006A2CDD">
      <w:pPr>
        <w:spacing w:after="0" w:line="276" w:lineRule="auto"/>
        <w:rPr>
          <w:rFonts w:ascii="Times New Roman" w:hAnsi="Times New Roman"/>
          <w:b/>
          <w:sz w:val="28"/>
          <w:szCs w:val="28"/>
        </w:rPr>
      </w:pPr>
      <w:r w:rsidRPr="002C0CF7">
        <w:rPr>
          <w:rFonts w:ascii="Times New Roman" w:hAnsi="Times New Roman"/>
          <w:b/>
          <w:bCs/>
          <w:sz w:val="28"/>
          <w:szCs w:val="28"/>
        </w:rPr>
        <w:t>Модуль Г.</w:t>
      </w:r>
      <w:r w:rsidRPr="002C0CF7">
        <w:rPr>
          <w:rFonts w:ascii="Times New Roman" w:hAnsi="Times New Roman"/>
          <w:b/>
          <w:sz w:val="28"/>
          <w:szCs w:val="28"/>
        </w:rPr>
        <w:t xml:space="preserve">  </w:t>
      </w:r>
      <w:r w:rsidRPr="002C0CF7">
        <w:rPr>
          <w:rFonts w:ascii="Times New Roman" w:hAnsi="Times New Roman"/>
          <w:b/>
          <w:bCs/>
          <w:sz w:val="28"/>
          <w:szCs w:val="28"/>
        </w:rPr>
        <w:t xml:space="preserve">Сборка узла </w:t>
      </w:r>
      <w:proofErr w:type="spellStart"/>
      <w:r w:rsidRPr="002C0CF7">
        <w:rPr>
          <w:rFonts w:ascii="Times New Roman" w:hAnsi="Times New Roman"/>
          <w:b/>
          <w:bCs/>
          <w:sz w:val="28"/>
          <w:szCs w:val="28"/>
        </w:rPr>
        <w:t>коптера</w:t>
      </w:r>
      <w:proofErr w:type="spellEnd"/>
      <w:r w:rsidRPr="002C0CF7">
        <w:rPr>
          <w:rFonts w:ascii="Times New Roman" w:hAnsi="Times New Roman"/>
          <w:b/>
          <w:sz w:val="28"/>
          <w:szCs w:val="28"/>
        </w:rPr>
        <w:t xml:space="preserve"> (</w:t>
      </w:r>
      <w:proofErr w:type="spellStart"/>
      <w:r w:rsidRPr="002C0CF7">
        <w:rPr>
          <w:rFonts w:ascii="Times New Roman" w:hAnsi="Times New Roman"/>
          <w:b/>
          <w:sz w:val="28"/>
          <w:szCs w:val="28"/>
        </w:rPr>
        <w:t>вариатив</w:t>
      </w:r>
      <w:proofErr w:type="spellEnd"/>
      <w:r w:rsidRPr="002C0CF7">
        <w:rPr>
          <w:rFonts w:ascii="Times New Roman" w:hAnsi="Times New Roman"/>
          <w:b/>
          <w:sz w:val="28"/>
          <w:szCs w:val="28"/>
        </w:rPr>
        <w:t>)</w:t>
      </w:r>
    </w:p>
    <w:p w14:paraId="33C9A231" w14:textId="1386BB67" w:rsidR="002D7479" w:rsidRPr="00926DD5" w:rsidRDefault="002D7479" w:rsidP="002D7479">
      <w:pPr>
        <w:spacing w:after="0" w:line="276" w:lineRule="auto"/>
        <w:contextualSpacing/>
        <w:jc w:val="both"/>
        <w:rPr>
          <w:rFonts w:ascii="Times New Roman" w:hAnsi="Times New Roman"/>
          <w:bCs/>
          <w:sz w:val="28"/>
          <w:szCs w:val="28"/>
        </w:rPr>
      </w:pPr>
      <w:r w:rsidRPr="007420EB">
        <w:rPr>
          <w:rFonts w:ascii="Times New Roman" w:hAnsi="Times New Roman"/>
          <w:bCs/>
          <w:i/>
          <w:sz w:val="28"/>
          <w:szCs w:val="28"/>
        </w:rPr>
        <w:t>Время на выполнение модуля</w:t>
      </w:r>
      <w:r>
        <w:rPr>
          <w:rFonts w:ascii="Times New Roman" w:hAnsi="Times New Roman"/>
          <w:bCs/>
          <w:i/>
          <w:sz w:val="28"/>
          <w:szCs w:val="28"/>
        </w:rPr>
        <w:t xml:space="preserve"> – 2 часа</w:t>
      </w:r>
    </w:p>
    <w:p w14:paraId="596004E5" w14:textId="77777777" w:rsidR="002D7479" w:rsidRPr="007420EB" w:rsidRDefault="002D7479" w:rsidP="002D7479">
      <w:pPr>
        <w:spacing w:after="0" w:line="276" w:lineRule="auto"/>
        <w:contextualSpacing/>
        <w:jc w:val="both"/>
        <w:rPr>
          <w:rFonts w:ascii="Times New Roman" w:hAnsi="Times New Roman"/>
          <w:bCs/>
          <w:sz w:val="28"/>
          <w:szCs w:val="28"/>
        </w:rPr>
      </w:pPr>
      <w:r w:rsidRPr="007420EB">
        <w:rPr>
          <w:rFonts w:ascii="Times New Roman" w:hAnsi="Times New Roman"/>
          <w:b/>
          <w:bCs/>
          <w:sz w:val="28"/>
          <w:szCs w:val="28"/>
        </w:rPr>
        <w:t>Задания:</w:t>
      </w:r>
      <w:r w:rsidRPr="007420EB">
        <w:rPr>
          <w:rFonts w:ascii="Times New Roman" w:hAnsi="Times New Roman"/>
          <w:bCs/>
          <w:sz w:val="28"/>
          <w:szCs w:val="28"/>
        </w:rPr>
        <w:t xml:space="preserve"> </w:t>
      </w:r>
    </w:p>
    <w:p w14:paraId="3C9DBD6C" w14:textId="77777777" w:rsidR="00982601" w:rsidRDefault="00982601" w:rsidP="00982601">
      <w:pPr>
        <w:spacing w:after="0" w:line="276" w:lineRule="auto"/>
        <w:contextualSpacing/>
        <w:jc w:val="both"/>
        <w:rPr>
          <w:rFonts w:ascii="Times New Roman" w:hAnsi="Times New Roman"/>
          <w:sz w:val="28"/>
          <w:szCs w:val="28"/>
        </w:rPr>
      </w:pPr>
      <w:r w:rsidRPr="00091DD5">
        <w:rPr>
          <w:rFonts w:ascii="Times New Roman" w:hAnsi="Times New Roman"/>
          <w:sz w:val="28"/>
          <w:szCs w:val="28"/>
        </w:rPr>
        <w:t xml:space="preserve">Собрать узел </w:t>
      </w:r>
      <w:proofErr w:type="spellStart"/>
      <w:r w:rsidRPr="00091DD5">
        <w:rPr>
          <w:rFonts w:ascii="Times New Roman" w:hAnsi="Times New Roman"/>
          <w:sz w:val="28"/>
          <w:szCs w:val="28"/>
        </w:rPr>
        <w:t>коптера</w:t>
      </w:r>
      <w:proofErr w:type="spellEnd"/>
      <w:r w:rsidRPr="00091DD5">
        <w:rPr>
          <w:rFonts w:ascii="Times New Roman" w:hAnsi="Times New Roman"/>
          <w:sz w:val="28"/>
          <w:szCs w:val="28"/>
        </w:rPr>
        <w:t xml:space="preserve">, который </w:t>
      </w:r>
      <w:r>
        <w:rPr>
          <w:rFonts w:ascii="Times New Roman" w:hAnsi="Times New Roman"/>
          <w:sz w:val="28"/>
          <w:szCs w:val="28"/>
        </w:rPr>
        <w:t>работает следующим образом:</w:t>
      </w:r>
    </w:p>
    <w:p w14:paraId="0A78BA52" w14:textId="32E0C285" w:rsidR="00982601" w:rsidRPr="00FA038E" w:rsidRDefault="00982601" w:rsidP="00982601">
      <w:pPr>
        <w:pStyle w:val="af"/>
        <w:numPr>
          <w:ilvl w:val="0"/>
          <w:numId w:val="37"/>
        </w:numPr>
        <w:spacing w:after="0"/>
        <w:jc w:val="both"/>
        <w:rPr>
          <w:rFonts w:ascii="Times New Roman" w:hAnsi="Times New Roman"/>
          <w:sz w:val="28"/>
          <w:szCs w:val="28"/>
        </w:rPr>
      </w:pPr>
      <w:r w:rsidRPr="00FA038E">
        <w:rPr>
          <w:rFonts w:ascii="Times New Roman" w:hAnsi="Times New Roman"/>
          <w:sz w:val="28"/>
          <w:szCs w:val="28"/>
        </w:rPr>
        <w:t xml:space="preserve">в случае, если </w:t>
      </w:r>
      <w:proofErr w:type="spellStart"/>
      <w:r w:rsidRPr="00FA038E">
        <w:rPr>
          <w:rFonts w:ascii="Times New Roman" w:hAnsi="Times New Roman"/>
          <w:sz w:val="28"/>
          <w:szCs w:val="28"/>
        </w:rPr>
        <w:t>стик</w:t>
      </w:r>
      <w:proofErr w:type="spellEnd"/>
      <w:r w:rsidRPr="00FA038E">
        <w:rPr>
          <w:rFonts w:ascii="Times New Roman" w:hAnsi="Times New Roman"/>
          <w:sz w:val="28"/>
          <w:szCs w:val="28"/>
        </w:rPr>
        <w:t xml:space="preserve"> газа выше среднего положения, узел используется в качестве переднего датчика препятствий: при подлё</w:t>
      </w:r>
      <w:r>
        <w:rPr>
          <w:rFonts w:ascii="Times New Roman" w:hAnsi="Times New Roman"/>
          <w:sz w:val="28"/>
          <w:szCs w:val="28"/>
        </w:rPr>
        <w:t xml:space="preserve">те </w:t>
      </w:r>
      <w:proofErr w:type="spellStart"/>
      <w:r>
        <w:rPr>
          <w:rFonts w:ascii="Times New Roman" w:hAnsi="Times New Roman"/>
          <w:sz w:val="28"/>
          <w:szCs w:val="28"/>
        </w:rPr>
        <w:t>коптера</w:t>
      </w:r>
      <w:proofErr w:type="spellEnd"/>
      <w:r>
        <w:rPr>
          <w:rFonts w:ascii="Times New Roman" w:hAnsi="Times New Roman"/>
          <w:sz w:val="28"/>
          <w:szCs w:val="28"/>
        </w:rPr>
        <w:t xml:space="preserve"> к препятствию ближе 0.8</w:t>
      </w:r>
      <w:r w:rsidRPr="00FA038E">
        <w:rPr>
          <w:rFonts w:ascii="Times New Roman" w:hAnsi="Times New Roman"/>
          <w:sz w:val="28"/>
          <w:szCs w:val="28"/>
        </w:rPr>
        <w:t xml:space="preserve"> м срабатывает звуковая сигнализация (прерывистый звук) и </w:t>
      </w:r>
      <w:r>
        <w:rPr>
          <w:rFonts w:ascii="Times New Roman" w:hAnsi="Times New Roman"/>
          <w:sz w:val="28"/>
          <w:szCs w:val="28"/>
        </w:rPr>
        <w:t>красная</w:t>
      </w:r>
      <w:r w:rsidRPr="00FA038E">
        <w:rPr>
          <w:rFonts w:ascii="Times New Roman" w:hAnsi="Times New Roman"/>
          <w:sz w:val="28"/>
          <w:szCs w:val="28"/>
        </w:rPr>
        <w:t xml:space="preserve"> световая индикация. При отсутствии препятствия перед </w:t>
      </w:r>
      <w:proofErr w:type="spellStart"/>
      <w:r w:rsidRPr="00FA038E">
        <w:rPr>
          <w:rFonts w:ascii="Times New Roman" w:hAnsi="Times New Roman"/>
          <w:sz w:val="28"/>
          <w:szCs w:val="28"/>
        </w:rPr>
        <w:t>коптером</w:t>
      </w:r>
      <w:proofErr w:type="spellEnd"/>
      <w:r w:rsidRPr="00FA038E">
        <w:rPr>
          <w:rFonts w:ascii="Times New Roman" w:hAnsi="Times New Roman"/>
          <w:sz w:val="28"/>
          <w:szCs w:val="28"/>
        </w:rPr>
        <w:t xml:space="preserve"> звуковая сигнализация выключена, световая индикация </w:t>
      </w:r>
      <w:r>
        <w:rPr>
          <w:rFonts w:ascii="Times New Roman" w:hAnsi="Times New Roman"/>
          <w:sz w:val="28"/>
          <w:szCs w:val="28"/>
        </w:rPr>
        <w:t>зелёная</w:t>
      </w:r>
      <w:r w:rsidRPr="00FA038E">
        <w:rPr>
          <w:rFonts w:ascii="Times New Roman" w:hAnsi="Times New Roman"/>
          <w:sz w:val="28"/>
          <w:szCs w:val="28"/>
        </w:rPr>
        <w:t>.</w:t>
      </w:r>
    </w:p>
    <w:p w14:paraId="54908659" w14:textId="7E4F5C3C" w:rsidR="00982601" w:rsidRPr="00B933D6" w:rsidRDefault="00982601" w:rsidP="00982601">
      <w:pPr>
        <w:pStyle w:val="af"/>
        <w:numPr>
          <w:ilvl w:val="0"/>
          <w:numId w:val="37"/>
        </w:numPr>
        <w:spacing w:after="0"/>
        <w:jc w:val="both"/>
        <w:rPr>
          <w:rFonts w:ascii="Times New Roman" w:hAnsi="Times New Roman"/>
          <w:sz w:val="28"/>
          <w:szCs w:val="28"/>
        </w:rPr>
      </w:pPr>
      <w:r w:rsidRPr="00B933D6">
        <w:rPr>
          <w:rFonts w:ascii="Times New Roman" w:hAnsi="Times New Roman"/>
          <w:sz w:val="28"/>
          <w:szCs w:val="28"/>
        </w:rPr>
        <w:t xml:space="preserve">в случае, если </w:t>
      </w:r>
      <w:proofErr w:type="spellStart"/>
      <w:r w:rsidRPr="00B933D6">
        <w:rPr>
          <w:rFonts w:ascii="Times New Roman" w:hAnsi="Times New Roman"/>
          <w:sz w:val="28"/>
          <w:szCs w:val="28"/>
        </w:rPr>
        <w:t>стик</w:t>
      </w:r>
      <w:proofErr w:type="spellEnd"/>
      <w:r w:rsidRPr="00B933D6">
        <w:rPr>
          <w:rFonts w:ascii="Times New Roman" w:hAnsi="Times New Roman"/>
          <w:sz w:val="28"/>
          <w:szCs w:val="28"/>
        </w:rPr>
        <w:t xml:space="preserve"> газа ниже среднего положения, узел измеряет расстояние до земли (предусмотрен поворот датчика расстояния) и осуществляет индикацию расстояния при посадке: при высоте более </w:t>
      </w:r>
      <w:r>
        <w:rPr>
          <w:rFonts w:ascii="Times New Roman" w:hAnsi="Times New Roman"/>
          <w:sz w:val="28"/>
          <w:szCs w:val="28"/>
        </w:rPr>
        <w:t>0.8</w:t>
      </w:r>
      <w:r w:rsidRPr="00B933D6">
        <w:rPr>
          <w:rFonts w:ascii="Times New Roman" w:hAnsi="Times New Roman"/>
          <w:sz w:val="28"/>
          <w:szCs w:val="28"/>
        </w:rPr>
        <w:t xml:space="preserve"> м звуковая сигнализация выключена, световая</w:t>
      </w:r>
      <w:r>
        <w:rPr>
          <w:rFonts w:ascii="Times New Roman" w:hAnsi="Times New Roman"/>
          <w:sz w:val="28"/>
          <w:szCs w:val="28"/>
        </w:rPr>
        <w:t xml:space="preserve"> индикация «мигающий зеле</w:t>
      </w:r>
      <w:r w:rsidRPr="00B933D6">
        <w:rPr>
          <w:rFonts w:ascii="Times New Roman" w:hAnsi="Times New Roman"/>
          <w:sz w:val="28"/>
          <w:szCs w:val="28"/>
        </w:rPr>
        <w:t>ный»</w:t>
      </w:r>
      <w:r>
        <w:rPr>
          <w:rFonts w:ascii="Times New Roman" w:hAnsi="Times New Roman"/>
          <w:sz w:val="28"/>
          <w:szCs w:val="28"/>
        </w:rPr>
        <w:t>; при высоте 0.8</w:t>
      </w:r>
      <w:r w:rsidRPr="00B933D6">
        <w:rPr>
          <w:rFonts w:ascii="Times New Roman" w:hAnsi="Times New Roman"/>
          <w:sz w:val="28"/>
          <w:szCs w:val="28"/>
        </w:rPr>
        <w:t xml:space="preserve"> м и менее включается жёлтая световая индикация; на высоте 0,5 м и ниж</w:t>
      </w:r>
      <w:r>
        <w:rPr>
          <w:rFonts w:ascii="Times New Roman" w:hAnsi="Times New Roman"/>
          <w:sz w:val="28"/>
          <w:szCs w:val="28"/>
        </w:rPr>
        <w:t>е световая индикация «мигающий красный</w:t>
      </w:r>
      <w:r w:rsidRPr="00B933D6">
        <w:rPr>
          <w:rFonts w:ascii="Times New Roman" w:hAnsi="Times New Roman"/>
          <w:sz w:val="28"/>
          <w:szCs w:val="28"/>
        </w:rPr>
        <w:t xml:space="preserve">», сопровождающаяся </w:t>
      </w:r>
      <w:r>
        <w:rPr>
          <w:rFonts w:ascii="Times New Roman" w:hAnsi="Times New Roman"/>
          <w:sz w:val="28"/>
          <w:szCs w:val="28"/>
        </w:rPr>
        <w:t>непрерывным звуком</w:t>
      </w:r>
      <w:r w:rsidRPr="00B933D6">
        <w:rPr>
          <w:rFonts w:ascii="Times New Roman" w:hAnsi="Times New Roman"/>
          <w:sz w:val="28"/>
          <w:szCs w:val="28"/>
        </w:rPr>
        <w:t xml:space="preserve">.  </w:t>
      </w:r>
    </w:p>
    <w:p w14:paraId="477EE4C4" w14:textId="77777777" w:rsidR="00982601" w:rsidRDefault="00982601" w:rsidP="00982601">
      <w:pPr>
        <w:widowControl w:val="0"/>
        <w:spacing w:after="0" w:line="273" w:lineRule="auto"/>
        <w:jc w:val="both"/>
        <w:rPr>
          <w:rFonts w:ascii="Times New Roman" w:hAnsi="Times New Roman"/>
          <w:sz w:val="28"/>
          <w:szCs w:val="28"/>
        </w:rPr>
      </w:pPr>
      <w:r>
        <w:rPr>
          <w:rFonts w:ascii="Times New Roman" w:hAnsi="Times New Roman"/>
          <w:sz w:val="28"/>
          <w:szCs w:val="28"/>
        </w:rPr>
        <w:t>При этом п</w:t>
      </w:r>
      <w:r w:rsidRPr="00F42B24">
        <w:rPr>
          <w:rFonts w:ascii="Times New Roman" w:hAnsi="Times New Roman"/>
          <w:sz w:val="28"/>
          <w:szCs w:val="28"/>
        </w:rPr>
        <w:t>редусмотре</w:t>
      </w:r>
      <w:r>
        <w:rPr>
          <w:rFonts w:ascii="Times New Roman" w:hAnsi="Times New Roman"/>
          <w:sz w:val="28"/>
          <w:szCs w:val="28"/>
        </w:rPr>
        <w:t>на</w:t>
      </w:r>
      <w:r w:rsidRPr="00F42B24">
        <w:rPr>
          <w:rFonts w:ascii="Times New Roman" w:hAnsi="Times New Roman"/>
          <w:sz w:val="28"/>
          <w:szCs w:val="28"/>
        </w:rPr>
        <w:t xml:space="preserve"> возможность включения/выключения </w:t>
      </w:r>
      <w:r w:rsidRPr="00F42B24">
        <w:rPr>
          <w:rFonts w:ascii="Times New Roman" w:hAnsi="Times New Roman"/>
          <w:sz w:val="28"/>
          <w:szCs w:val="28"/>
        </w:rPr>
        <w:lastRenderedPageBreak/>
        <w:t>электрического питания узла перед полётом.</w:t>
      </w:r>
    </w:p>
    <w:p w14:paraId="3D57A641" w14:textId="77777777" w:rsidR="002D7479" w:rsidRPr="00091DD5" w:rsidRDefault="002D7479" w:rsidP="004301BD">
      <w:pPr>
        <w:spacing w:after="0" w:line="276" w:lineRule="auto"/>
        <w:contextualSpacing/>
        <w:jc w:val="both"/>
        <w:rPr>
          <w:rFonts w:ascii="Times New Roman" w:hAnsi="Times New Roman"/>
          <w:sz w:val="28"/>
          <w:szCs w:val="28"/>
        </w:rPr>
      </w:pPr>
      <w:r w:rsidRPr="00091DD5">
        <w:rPr>
          <w:rFonts w:ascii="Times New Roman" w:hAnsi="Times New Roman"/>
          <w:sz w:val="28"/>
          <w:szCs w:val="28"/>
        </w:rPr>
        <w:t>Конкурсанту необходимо:</w:t>
      </w:r>
    </w:p>
    <w:p w14:paraId="6691DD5C" w14:textId="77777777" w:rsidR="002D7479" w:rsidRPr="002D7479" w:rsidRDefault="002D7479" w:rsidP="002F4F28">
      <w:pPr>
        <w:pStyle w:val="af"/>
        <w:numPr>
          <w:ilvl w:val="0"/>
          <w:numId w:val="35"/>
        </w:numPr>
        <w:spacing w:after="0"/>
        <w:jc w:val="both"/>
        <w:rPr>
          <w:rFonts w:ascii="Times New Roman" w:hAnsi="Times New Roman"/>
          <w:bCs/>
          <w:sz w:val="28"/>
          <w:szCs w:val="28"/>
        </w:rPr>
      </w:pPr>
      <w:r w:rsidRPr="002D7479">
        <w:rPr>
          <w:rFonts w:ascii="Times New Roman" w:hAnsi="Times New Roman"/>
          <w:bCs/>
          <w:sz w:val="28"/>
          <w:szCs w:val="28"/>
        </w:rPr>
        <w:t>Соединить компоненты устройства согласно предоставленной схеме.</w:t>
      </w:r>
    </w:p>
    <w:p w14:paraId="04E5F2C9" w14:textId="77777777" w:rsidR="002D7479" w:rsidRPr="002D7479" w:rsidRDefault="002D7479" w:rsidP="002F4F28">
      <w:pPr>
        <w:pStyle w:val="af"/>
        <w:numPr>
          <w:ilvl w:val="0"/>
          <w:numId w:val="35"/>
        </w:numPr>
        <w:spacing w:after="0"/>
        <w:jc w:val="both"/>
        <w:rPr>
          <w:rFonts w:ascii="Times New Roman" w:hAnsi="Times New Roman"/>
          <w:bCs/>
          <w:sz w:val="28"/>
          <w:szCs w:val="28"/>
        </w:rPr>
      </w:pPr>
      <w:r w:rsidRPr="002D7479">
        <w:rPr>
          <w:rFonts w:ascii="Times New Roman" w:hAnsi="Times New Roman"/>
          <w:bCs/>
          <w:sz w:val="28"/>
          <w:szCs w:val="28"/>
        </w:rPr>
        <w:t>Написать и загрузить скетч для срабатывания устройства согласно ТЗ.</w:t>
      </w:r>
    </w:p>
    <w:p w14:paraId="049FACC4" w14:textId="77777777"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Выполнить финишную обработку поверхностей.</w:t>
      </w:r>
    </w:p>
    <w:p w14:paraId="7CB380F7" w14:textId="77777777"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Собрать корпус и установить компоненты внутрь корпуса.</w:t>
      </w:r>
    </w:p>
    <w:p w14:paraId="0D67728E" w14:textId="22E34910"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Определить оптимальны</w:t>
      </w:r>
      <w:r w:rsidR="00DD4F60">
        <w:rPr>
          <w:rFonts w:ascii="Times New Roman" w:hAnsi="Times New Roman"/>
          <w:sz w:val="28"/>
          <w:szCs w:val="28"/>
        </w:rPr>
        <w:t>й</w:t>
      </w:r>
      <w:r w:rsidRPr="002D7479">
        <w:rPr>
          <w:rFonts w:ascii="Times New Roman" w:hAnsi="Times New Roman"/>
          <w:sz w:val="28"/>
          <w:szCs w:val="28"/>
        </w:rPr>
        <w:t xml:space="preserve"> способ и место крепления узла. Установить узел на </w:t>
      </w:r>
      <w:proofErr w:type="spellStart"/>
      <w:r w:rsidRPr="002D7479">
        <w:rPr>
          <w:rFonts w:ascii="Times New Roman" w:hAnsi="Times New Roman"/>
          <w:sz w:val="28"/>
          <w:szCs w:val="28"/>
        </w:rPr>
        <w:t>коптер</w:t>
      </w:r>
      <w:proofErr w:type="spellEnd"/>
      <w:r w:rsidRPr="002D7479">
        <w:rPr>
          <w:rFonts w:ascii="Times New Roman" w:hAnsi="Times New Roman"/>
          <w:sz w:val="28"/>
          <w:szCs w:val="28"/>
        </w:rPr>
        <w:t xml:space="preserve">, внеся изменения в конструкцию </w:t>
      </w:r>
      <w:proofErr w:type="spellStart"/>
      <w:r w:rsidRPr="002D7479">
        <w:rPr>
          <w:rFonts w:ascii="Times New Roman" w:hAnsi="Times New Roman"/>
          <w:sz w:val="28"/>
          <w:szCs w:val="28"/>
        </w:rPr>
        <w:t>коптера</w:t>
      </w:r>
      <w:proofErr w:type="spellEnd"/>
      <w:r w:rsidRPr="002D7479">
        <w:rPr>
          <w:rFonts w:ascii="Times New Roman" w:hAnsi="Times New Roman"/>
          <w:sz w:val="28"/>
          <w:szCs w:val="28"/>
        </w:rPr>
        <w:t xml:space="preserve"> (при необходимости).</w:t>
      </w:r>
    </w:p>
    <w:p w14:paraId="54A25793" w14:textId="77777777"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 xml:space="preserve">Выполнить сопряжение узла с электрооборудованием </w:t>
      </w:r>
      <w:proofErr w:type="spellStart"/>
      <w:r w:rsidRPr="002D7479">
        <w:rPr>
          <w:rFonts w:ascii="Times New Roman" w:hAnsi="Times New Roman"/>
          <w:sz w:val="28"/>
          <w:szCs w:val="28"/>
        </w:rPr>
        <w:t>квадрокоптера</w:t>
      </w:r>
      <w:proofErr w:type="spellEnd"/>
      <w:r w:rsidRPr="002D7479">
        <w:rPr>
          <w:rFonts w:ascii="Times New Roman" w:hAnsi="Times New Roman"/>
          <w:sz w:val="28"/>
          <w:szCs w:val="28"/>
        </w:rPr>
        <w:t>.</w:t>
      </w:r>
    </w:p>
    <w:p w14:paraId="73067FC3" w14:textId="188CD2D5"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Продемонстрировать экспертам работоспособность схемы и узла в сбор</w:t>
      </w:r>
      <w:r w:rsidR="00982601">
        <w:rPr>
          <w:rFonts w:ascii="Times New Roman" w:hAnsi="Times New Roman"/>
          <w:sz w:val="28"/>
          <w:szCs w:val="28"/>
        </w:rPr>
        <w:t>е перед зачётной попыткой</w:t>
      </w:r>
    </w:p>
    <w:p w14:paraId="5B60421E" w14:textId="77777777" w:rsidR="002D7479" w:rsidRPr="002D7479" w:rsidRDefault="002D7479" w:rsidP="002F4F28">
      <w:pPr>
        <w:numPr>
          <w:ilvl w:val="0"/>
          <w:numId w:val="35"/>
        </w:numPr>
        <w:spacing w:after="0" w:line="276" w:lineRule="auto"/>
        <w:jc w:val="both"/>
        <w:rPr>
          <w:rFonts w:ascii="Times New Roman" w:hAnsi="Times New Roman"/>
          <w:sz w:val="28"/>
          <w:szCs w:val="28"/>
        </w:rPr>
      </w:pPr>
      <w:r w:rsidRPr="002D7479">
        <w:rPr>
          <w:rFonts w:ascii="Times New Roman" w:hAnsi="Times New Roman"/>
          <w:sz w:val="28"/>
          <w:szCs w:val="28"/>
        </w:rPr>
        <w:t>Произвести испытания узла в режиме реального полёта.</w:t>
      </w:r>
    </w:p>
    <w:p w14:paraId="2F21A255" w14:textId="77777777" w:rsidR="00982601" w:rsidRPr="00982601" w:rsidRDefault="00982601" w:rsidP="00982601">
      <w:pPr>
        <w:spacing w:after="0" w:line="276" w:lineRule="auto"/>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Компоненты узла:</w:t>
      </w:r>
    </w:p>
    <w:p w14:paraId="385D5572"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 xml:space="preserve">цифровая платформа </w:t>
      </w:r>
      <w:proofErr w:type="spellStart"/>
      <w:r w:rsidRPr="00982601">
        <w:rPr>
          <w:rFonts w:ascii="Times New Roman" w:hAnsi="Times New Roman"/>
          <w:sz w:val="28"/>
          <w:szCs w:val="28"/>
          <w:shd w:val="clear" w:color="auto" w:fill="FFFFFF"/>
        </w:rPr>
        <w:t>Arduino</w:t>
      </w:r>
      <w:proofErr w:type="spellEnd"/>
      <w:r w:rsidRPr="00982601">
        <w:rPr>
          <w:rFonts w:ascii="Times New Roman" w:hAnsi="Times New Roman"/>
          <w:sz w:val="28"/>
          <w:szCs w:val="28"/>
          <w:shd w:val="clear" w:color="auto" w:fill="FFFFFF"/>
        </w:rPr>
        <w:t xml:space="preserve"> </w:t>
      </w:r>
      <w:proofErr w:type="spellStart"/>
      <w:r w:rsidRPr="00982601">
        <w:rPr>
          <w:rFonts w:ascii="Times New Roman" w:hAnsi="Times New Roman"/>
          <w:sz w:val="28"/>
          <w:szCs w:val="28"/>
          <w:shd w:val="clear" w:color="auto" w:fill="FFFFFF"/>
        </w:rPr>
        <w:t>Nano</w:t>
      </w:r>
      <w:proofErr w:type="spellEnd"/>
      <w:r w:rsidRPr="00982601">
        <w:rPr>
          <w:rFonts w:ascii="Times New Roman" w:hAnsi="Times New Roman"/>
          <w:sz w:val="28"/>
          <w:szCs w:val="28"/>
          <w:shd w:val="clear" w:color="auto" w:fill="FFFFFF"/>
        </w:rPr>
        <w:t xml:space="preserve"> – 1 </w:t>
      </w:r>
    </w:p>
    <w:p w14:paraId="6FA3C396"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 xml:space="preserve">ультразвуковой датчик HC-SRO4 – 1 </w:t>
      </w:r>
    </w:p>
    <w:p w14:paraId="78935523" w14:textId="7E0596BC"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светодиоды цветные – 3</w:t>
      </w:r>
      <w:r>
        <w:rPr>
          <w:rFonts w:ascii="Times New Roman" w:hAnsi="Times New Roman"/>
          <w:sz w:val="28"/>
          <w:szCs w:val="28"/>
          <w:shd w:val="clear" w:color="auto" w:fill="FFFFFF"/>
        </w:rPr>
        <w:t xml:space="preserve"> </w:t>
      </w:r>
      <w:r>
        <w:rPr>
          <w:rFonts w:ascii="Times New Roman" w:hAnsi="Times New Roman"/>
          <w:sz w:val="28"/>
          <w:szCs w:val="28"/>
          <w:shd w:val="clear" w:color="auto" w:fill="FFFFFF"/>
          <w:lang w:val="en-US"/>
        </w:rPr>
        <w:t>(</w:t>
      </w:r>
      <w:proofErr w:type="spellStart"/>
      <w:r>
        <w:rPr>
          <w:rFonts w:ascii="Times New Roman" w:hAnsi="Times New Roman"/>
          <w:sz w:val="28"/>
          <w:szCs w:val="28"/>
          <w:shd w:val="clear" w:color="auto" w:fill="FFFFFF"/>
          <w:lang w:val="en-US"/>
        </w:rPr>
        <w:t>rgb</w:t>
      </w:r>
      <w:proofErr w:type="spellEnd"/>
      <w:r>
        <w:rPr>
          <w:rFonts w:ascii="Times New Roman" w:hAnsi="Times New Roman"/>
          <w:sz w:val="28"/>
          <w:szCs w:val="28"/>
          <w:shd w:val="clear" w:color="auto" w:fill="FFFFFF"/>
        </w:rPr>
        <w:t xml:space="preserve">-светодиод – 1) </w:t>
      </w:r>
    </w:p>
    <w:p w14:paraId="47362576"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резистор сопротивлением 220 Ом – 3</w:t>
      </w:r>
    </w:p>
    <w:p w14:paraId="0348028D"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сервопривод – 1</w:t>
      </w:r>
    </w:p>
    <w:p w14:paraId="7C969729"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переключатель двухпозиционный  – 1</w:t>
      </w:r>
    </w:p>
    <w:p w14:paraId="38320C17"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зуммер (</w:t>
      </w:r>
      <w:proofErr w:type="spellStart"/>
      <w:r w:rsidRPr="00982601">
        <w:rPr>
          <w:rFonts w:ascii="Times New Roman" w:hAnsi="Times New Roman"/>
          <w:sz w:val="28"/>
          <w:szCs w:val="28"/>
          <w:shd w:val="clear" w:color="auto" w:fill="FFFFFF"/>
        </w:rPr>
        <w:t>пьезодинамик</w:t>
      </w:r>
      <w:proofErr w:type="spellEnd"/>
      <w:r w:rsidRPr="00982601">
        <w:rPr>
          <w:rFonts w:ascii="Times New Roman" w:hAnsi="Times New Roman"/>
          <w:sz w:val="28"/>
          <w:szCs w:val="28"/>
          <w:shd w:val="clear" w:color="auto" w:fill="FFFFFF"/>
        </w:rPr>
        <w:t xml:space="preserve">) — 1 </w:t>
      </w:r>
    </w:p>
    <w:p w14:paraId="73069310"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соединительные провода</w:t>
      </w:r>
    </w:p>
    <w:p w14:paraId="5E44BC4E"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детали корпуса</w:t>
      </w:r>
    </w:p>
    <w:p w14:paraId="0DF8E0F8" w14:textId="77777777" w:rsidR="00982601" w:rsidRPr="00982601" w:rsidRDefault="00982601" w:rsidP="00982601">
      <w:pPr>
        <w:pStyle w:val="af"/>
        <w:numPr>
          <w:ilvl w:val="0"/>
          <w:numId w:val="39"/>
        </w:numPr>
        <w:spacing w:after="0"/>
        <w:jc w:val="both"/>
        <w:rPr>
          <w:rFonts w:ascii="Times New Roman" w:hAnsi="Times New Roman"/>
          <w:sz w:val="28"/>
          <w:szCs w:val="28"/>
          <w:shd w:val="clear" w:color="auto" w:fill="FFFFFF"/>
        </w:rPr>
      </w:pPr>
      <w:r w:rsidRPr="00982601">
        <w:rPr>
          <w:rFonts w:ascii="Times New Roman" w:hAnsi="Times New Roman"/>
          <w:sz w:val="28"/>
          <w:szCs w:val="28"/>
          <w:shd w:val="clear" w:color="auto" w:fill="FFFFFF"/>
        </w:rPr>
        <w:t>крепежные элементы</w:t>
      </w:r>
    </w:p>
    <w:p w14:paraId="3B8F626B" w14:textId="77777777" w:rsidR="002D7479" w:rsidRPr="002D7479" w:rsidRDefault="002D7479" w:rsidP="004301BD">
      <w:pPr>
        <w:spacing w:after="0" w:line="276" w:lineRule="auto"/>
        <w:jc w:val="both"/>
        <w:rPr>
          <w:rFonts w:ascii="Times New Roman" w:hAnsi="Times New Roman"/>
          <w:sz w:val="28"/>
          <w:szCs w:val="28"/>
        </w:rPr>
      </w:pPr>
      <w:r w:rsidRPr="002D7479">
        <w:rPr>
          <w:rFonts w:ascii="Times New Roman" w:hAnsi="Times New Roman"/>
          <w:sz w:val="28"/>
          <w:szCs w:val="28"/>
        </w:rPr>
        <w:t>В случае, если габаритные размеры корпуса позволяют разместить в нём макетную плату, схема может быть собрана с помощью монтажной макетной платы (</w:t>
      </w:r>
      <w:proofErr w:type="spellStart"/>
      <w:r w:rsidRPr="002D7479">
        <w:rPr>
          <w:rFonts w:ascii="Times New Roman" w:hAnsi="Times New Roman"/>
          <w:sz w:val="28"/>
          <w:szCs w:val="28"/>
        </w:rPr>
        <w:t>паечной</w:t>
      </w:r>
      <w:proofErr w:type="spellEnd"/>
      <w:r w:rsidRPr="002D7479">
        <w:rPr>
          <w:rFonts w:ascii="Times New Roman" w:hAnsi="Times New Roman"/>
          <w:sz w:val="28"/>
          <w:szCs w:val="28"/>
        </w:rPr>
        <w:t xml:space="preserve"> или </w:t>
      </w:r>
      <w:proofErr w:type="spellStart"/>
      <w:r w:rsidRPr="002D7479">
        <w:rPr>
          <w:rFonts w:ascii="Times New Roman" w:hAnsi="Times New Roman"/>
          <w:sz w:val="28"/>
          <w:szCs w:val="28"/>
        </w:rPr>
        <w:t>беспаечной</w:t>
      </w:r>
      <w:proofErr w:type="spellEnd"/>
      <w:r w:rsidRPr="002D7479">
        <w:rPr>
          <w:rFonts w:ascii="Times New Roman" w:hAnsi="Times New Roman"/>
          <w:sz w:val="28"/>
          <w:szCs w:val="28"/>
        </w:rPr>
        <w:t>).</w:t>
      </w:r>
    </w:p>
    <w:p w14:paraId="06BF6E1B" w14:textId="77777777" w:rsidR="002D7479" w:rsidRPr="002D7479" w:rsidRDefault="002D7479" w:rsidP="004301BD">
      <w:pPr>
        <w:spacing w:after="0" w:line="276" w:lineRule="auto"/>
        <w:jc w:val="both"/>
        <w:rPr>
          <w:rFonts w:ascii="Times New Roman" w:hAnsi="Times New Roman"/>
          <w:sz w:val="28"/>
          <w:szCs w:val="28"/>
        </w:rPr>
      </w:pPr>
      <w:r w:rsidRPr="002D7479">
        <w:rPr>
          <w:rFonts w:ascii="Times New Roman" w:hAnsi="Times New Roman"/>
          <w:sz w:val="28"/>
          <w:szCs w:val="28"/>
        </w:rPr>
        <w:t>Питание узла производится от 5 В.</w:t>
      </w:r>
    </w:p>
    <w:p w14:paraId="1033F40B" w14:textId="215DBEF2" w:rsidR="00982601" w:rsidRDefault="00982601" w:rsidP="004301BD">
      <w:pPr>
        <w:spacing w:after="0" w:line="276" w:lineRule="auto"/>
        <w:contextualSpacing/>
        <w:jc w:val="both"/>
        <w:rPr>
          <w:rFonts w:ascii="Times New Roman" w:hAnsi="Times New Roman"/>
          <w:sz w:val="29"/>
          <w:szCs w:val="29"/>
        </w:rPr>
      </w:pPr>
      <w:r>
        <w:rPr>
          <w:rFonts w:ascii="Times New Roman" w:hAnsi="Times New Roman"/>
          <w:sz w:val="29"/>
          <w:szCs w:val="29"/>
        </w:rPr>
        <w:t>Вид корпуса:</w:t>
      </w:r>
    </w:p>
    <w:p w14:paraId="6D4CB605" w14:textId="1B32DB8E" w:rsidR="00982601" w:rsidRDefault="003046BB" w:rsidP="004301BD">
      <w:pPr>
        <w:spacing w:after="0" w:line="276" w:lineRule="auto"/>
        <w:contextualSpacing/>
        <w:jc w:val="both"/>
        <w:rPr>
          <w:rFonts w:ascii="Times New Roman" w:hAnsi="Times New Roman"/>
          <w:sz w:val="29"/>
          <w:szCs w:val="29"/>
        </w:rPr>
      </w:pPr>
      <w:r>
        <w:rPr>
          <w:noProof/>
        </w:rPr>
        <w:drawing>
          <wp:inline distT="0" distB="0" distL="0" distR="0" wp14:anchorId="772F4BE1" wp14:editId="1A6FCCD6">
            <wp:extent cx="2851150" cy="1673150"/>
            <wp:effectExtent l="0" t="0" r="6350" b="3810"/>
            <wp:docPr id="511121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21522" name=""/>
                    <pic:cNvPicPr/>
                  </pic:nvPicPr>
                  <pic:blipFill>
                    <a:blip r:embed="rId15"/>
                    <a:stretch>
                      <a:fillRect/>
                    </a:stretch>
                  </pic:blipFill>
                  <pic:spPr>
                    <a:xfrm>
                      <a:off x="0" y="0"/>
                      <a:ext cx="2866354" cy="1682072"/>
                    </a:xfrm>
                    <a:prstGeom prst="rect">
                      <a:avLst/>
                    </a:prstGeom>
                  </pic:spPr>
                </pic:pic>
              </a:graphicData>
            </a:graphic>
          </wp:inline>
        </w:drawing>
      </w:r>
      <w:r w:rsidRPr="003046BB">
        <w:rPr>
          <w:noProof/>
        </w:rPr>
        <w:t xml:space="preserve"> </w:t>
      </w:r>
      <w:r w:rsidRPr="003046BB">
        <w:rPr>
          <w:noProof/>
        </w:rPr>
        <w:drawing>
          <wp:inline distT="0" distB="0" distL="0" distR="0" wp14:anchorId="4F8E8A1B" wp14:editId="13AB4FBD">
            <wp:extent cx="3016250" cy="1671395"/>
            <wp:effectExtent l="0" t="0" r="0" b="5080"/>
            <wp:docPr id="6902740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274084" name=""/>
                    <pic:cNvPicPr/>
                  </pic:nvPicPr>
                  <pic:blipFill>
                    <a:blip r:embed="rId16"/>
                    <a:stretch>
                      <a:fillRect/>
                    </a:stretch>
                  </pic:blipFill>
                  <pic:spPr>
                    <a:xfrm>
                      <a:off x="0" y="0"/>
                      <a:ext cx="3041408" cy="1685336"/>
                    </a:xfrm>
                    <a:prstGeom prst="rect">
                      <a:avLst/>
                    </a:prstGeom>
                  </pic:spPr>
                </pic:pic>
              </a:graphicData>
            </a:graphic>
          </wp:inline>
        </w:drawing>
      </w:r>
    </w:p>
    <w:p w14:paraId="1ED9A564" w14:textId="3774A03C" w:rsidR="002D7479" w:rsidRDefault="002D7479" w:rsidP="004301BD">
      <w:pPr>
        <w:spacing w:after="0" w:line="276" w:lineRule="auto"/>
        <w:contextualSpacing/>
        <w:jc w:val="both"/>
        <w:rPr>
          <w:rFonts w:ascii="Times New Roman" w:hAnsi="Times New Roman"/>
          <w:sz w:val="29"/>
          <w:szCs w:val="29"/>
        </w:rPr>
      </w:pPr>
      <w:r>
        <w:rPr>
          <w:rFonts w:ascii="Times New Roman" w:hAnsi="Times New Roman"/>
          <w:sz w:val="29"/>
          <w:szCs w:val="29"/>
        </w:rPr>
        <w:t>Для сборки узла предоставляется</w:t>
      </w:r>
      <w:r w:rsidRPr="00091DD5">
        <w:rPr>
          <w:rFonts w:ascii="Times New Roman" w:hAnsi="Times New Roman"/>
          <w:sz w:val="29"/>
          <w:szCs w:val="29"/>
        </w:rPr>
        <w:t xml:space="preserve">: </w:t>
      </w:r>
    </w:p>
    <w:p w14:paraId="712FCAE9" w14:textId="33CFA2DB" w:rsidR="002D7479" w:rsidRPr="00B933D6" w:rsidRDefault="002D7479" w:rsidP="002F4F28">
      <w:pPr>
        <w:pStyle w:val="af"/>
        <w:numPr>
          <w:ilvl w:val="0"/>
          <w:numId w:val="38"/>
        </w:numPr>
        <w:spacing w:after="0"/>
        <w:jc w:val="both"/>
        <w:rPr>
          <w:rFonts w:ascii="Times New Roman" w:hAnsi="Times New Roman"/>
          <w:sz w:val="29"/>
          <w:szCs w:val="29"/>
        </w:rPr>
      </w:pPr>
      <w:r w:rsidRPr="00B933D6">
        <w:rPr>
          <w:rFonts w:ascii="Times New Roman" w:hAnsi="Times New Roman"/>
          <w:sz w:val="29"/>
          <w:szCs w:val="29"/>
        </w:rPr>
        <w:t>схема соединения компонентов</w:t>
      </w:r>
      <w:r>
        <w:rPr>
          <w:rFonts w:ascii="Times New Roman" w:hAnsi="Times New Roman"/>
          <w:sz w:val="29"/>
          <w:szCs w:val="29"/>
        </w:rPr>
        <w:t xml:space="preserve"> (</w:t>
      </w:r>
      <w:r w:rsidRPr="007D5FE8">
        <w:rPr>
          <w:rFonts w:ascii="Times New Roman" w:hAnsi="Times New Roman"/>
          <w:sz w:val="29"/>
          <w:szCs w:val="29"/>
        </w:rPr>
        <w:t xml:space="preserve">Приложение </w:t>
      </w:r>
      <w:r w:rsidR="007D5FE8">
        <w:rPr>
          <w:rFonts w:ascii="Times New Roman" w:hAnsi="Times New Roman"/>
          <w:sz w:val="29"/>
          <w:szCs w:val="29"/>
        </w:rPr>
        <w:t>№</w:t>
      </w:r>
      <w:r w:rsidRPr="007D5FE8">
        <w:rPr>
          <w:rFonts w:ascii="Times New Roman" w:hAnsi="Times New Roman"/>
          <w:sz w:val="29"/>
          <w:szCs w:val="29"/>
        </w:rPr>
        <w:t>8</w:t>
      </w:r>
      <w:r>
        <w:rPr>
          <w:rFonts w:ascii="Times New Roman" w:hAnsi="Times New Roman"/>
          <w:sz w:val="29"/>
          <w:szCs w:val="29"/>
        </w:rPr>
        <w:t>)</w:t>
      </w:r>
      <w:r w:rsidRPr="00B933D6">
        <w:rPr>
          <w:rFonts w:ascii="Times New Roman" w:hAnsi="Times New Roman"/>
          <w:sz w:val="29"/>
          <w:szCs w:val="29"/>
        </w:rPr>
        <w:t xml:space="preserve">; </w:t>
      </w:r>
    </w:p>
    <w:p w14:paraId="73B42144" w14:textId="44DC7C3F" w:rsidR="00CD5541" w:rsidRDefault="002D7479" w:rsidP="002F4F28">
      <w:pPr>
        <w:pStyle w:val="af"/>
        <w:numPr>
          <w:ilvl w:val="0"/>
          <w:numId w:val="38"/>
        </w:numPr>
        <w:spacing w:after="0"/>
        <w:jc w:val="both"/>
        <w:rPr>
          <w:rFonts w:ascii="Times New Roman" w:hAnsi="Times New Roman"/>
          <w:sz w:val="29"/>
          <w:szCs w:val="29"/>
        </w:rPr>
      </w:pPr>
      <w:r>
        <w:rPr>
          <w:rFonts w:ascii="Times New Roman" w:hAnsi="Times New Roman"/>
          <w:bCs/>
          <w:sz w:val="28"/>
          <w:szCs w:val="28"/>
        </w:rPr>
        <w:lastRenderedPageBreak/>
        <w:t xml:space="preserve">примеры </w:t>
      </w:r>
      <w:r w:rsidRPr="00B933D6">
        <w:rPr>
          <w:rFonts w:ascii="Times New Roman" w:hAnsi="Times New Roman"/>
          <w:bCs/>
          <w:sz w:val="28"/>
          <w:szCs w:val="28"/>
        </w:rPr>
        <w:t xml:space="preserve">для написания управляющего скетча </w:t>
      </w:r>
      <w:r w:rsidRPr="00B933D6">
        <w:rPr>
          <w:rFonts w:ascii="Times New Roman" w:hAnsi="Times New Roman"/>
          <w:sz w:val="29"/>
          <w:szCs w:val="29"/>
        </w:rPr>
        <w:t>(</w:t>
      </w:r>
      <w:r w:rsidRPr="007D5FE8">
        <w:rPr>
          <w:rFonts w:ascii="Times New Roman" w:hAnsi="Times New Roman"/>
          <w:sz w:val="29"/>
          <w:szCs w:val="29"/>
        </w:rPr>
        <w:t>Приложение </w:t>
      </w:r>
      <w:r w:rsidR="007D5FE8">
        <w:rPr>
          <w:rFonts w:ascii="Times New Roman" w:hAnsi="Times New Roman"/>
          <w:sz w:val="29"/>
          <w:szCs w:val="29"/>
        </w:rPr>
        <w:t>№</w:t>
      </w:r>
      <w:r w:rsidRPr="007D5FE8">
        <w:rPr>
          <w:rFonts w:ascii="Times New Roman" w:hAnsi="Times New Roman"/>
          <w:sz w:val="29"/>
          <w:szCs w:val="29"/>
        </w:rPr>
        <w:t>9</w:t>
      </w:r>
      <w:r w:rsidRPr="00B933D6">
        <w:rPr>
          <w:rFonts w:ascii="Times New Roman" w:hAnsi="Times New Roman"/>
          <w:sz w:val="29"/>
          <w:szCs w:val="29"/>
        </w:rPr>
        <w:t xml:space="preserve">) </w:t>
      </w:r>
    </w:p>
    <w:p w14:paraId="67DDD90B" w14:textId="77777777" w:rsidR="002D7479" w:rsidRDefault="002D7479" w:rsidP="00CD5541">
      <w:pPr>
        <w:pStyle w:val="af"/>
        <w:spacing w:after="0"/>
        <w:jc w:val="both"/>
        <w:rPr>
          <w:rFonts w:ascii="Times New Roman" w:hAnsi="Times New Roman"/>
          <w:sz w:val="29"/>
          <w:szCs w:val="29"/>
        </w:rPr>
      </w:pPr>
    </w:p>
    <w:p w14:paraId="00C5AA50" w14:textId="77777777" w:rsidR="002D7479" w:rsidRDefault="002D7479" w:rsidP="004301BD">
      <w:pPr>
        <w:widowControl w:val="0"/>
        <w:tabs>
          <w:tab w:val="left" w:pos="284"/>
          <w:tab w:val="left" w:pos="567"/>
        </w:tabs>
        <w:spacing w:after="0" w:line="276" w:lineRule="auto"/>
        <w:ind w:left="284" w:hanging="284"/>
        <w:jc w:val="both"/>
        <w:rPr>
          <w:rFonts w:ascii="Times New Roman" w:hAnsi="Times New Roman"/>
          <w:sz w:val="28"/>
          <w:szCs w:val="28"/>
        </w:rPr>
      </w:pPr>
      <w:r w:rsidRPr="006616FE">
        <w:rPr>
          <w:rFonts w:ascii="Times New Roman" w:hAnsi="Times New Roman"/>
          <w:sz w:val="28"/>
          <w:szCs w:val="28"/>
        </w:rPr>
        <w:t>Доступ к полётной зоне:</w:t>
      </w:r>
    </w:p>
    <w:p w14:paraId="0A68C98D" w14:textId="77777777" w:rsidR="006C2050" w:rsidRPr="006616FE" w:rsidRDefault="006C2050" w:rsidP="004301BD">
      <w:pPr>
        <w:widowControl w:val="0"/>
        <w:tabs>
          <w:tab w:val="left" w:pos="284"/>
          <w:tab w:val="left" w:pos="567"/>
        </w:tabs>
        <w:spacing w:after="0" w:line="276" w:lineRule="auto"/>
        <w:ind w:left="284" w:hanging="284"/>
        <w:jc w:val="both"/>
        <w:rPr>
          <w:rFonts w:ascii="Times New Roman" w:hAnsi="Times New Roman"/>
          <w:sz w:val="28"/>
          <w:szCs w:val="28"/>
        </w:rPr>
      </w:pPr>
    </w:p>
    <w:tbl>
      <w:tblPr>
        <w:tblStyle w:val="TableNormal11"/>
        <w:tblW w:w="9781" w:type="dxa"/>
        <w:tblInd w:w="-5"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1E0" w:firstRow="1" w:lastRow="1" w:firstColumn="1" w:lastColumn="1" w:noHBand="0" w:noVBand="0"/>
      </w:tblPr>
      <w:tblGrid>
        <w:gridCol w:w="3544"/>
        <w:gridCol w:w="6237"/>
      </w:tblGrid>
      <w:tr w:rsidR="002D7479" w:rsidRPr="006616FE" w14:paraId="28D55869" w14:textId="77777777" w:rsidTr="004630DD">
        <w:trPr>
          <w:trHeight w:val="272"/>
        </w:trPr>
        <w:tc>
          <w:tcPr>
            <w:tcW w:w="3544" w:type="dxa"/>
            <w:shd w:val="clear" w:color="auto" w:fill="auto"/>
          </w:tcPr>
          <w:p w14:paraId="3A236FFE" w14:textId="77777777" w:rsidR="002D7479" w:rsidRPr="006A2CDD" w:rsidRDefault="002D7479" w:rsidP="006C2050">
            <w:pPr>
              <w:ind w:left="119" w:right="391"/>
              <w:rPr>
                <w:rFonts w:ascii="Times New Roman" w:hAnsi="Times New Roman"/>
                <w:sz w:val="28"/>
                <w:szCs w:val="28"/>
              </w:rPr>
            </w:pPr>
            <w:r w:rsidRPr="006A2CDD">
              <w:rPr>
                <w:rFonts w:ascii="Times New Roman" w:hAnsi="Times New Roman"/>
                <w:sz w:val="28"/>
                <w:szCs w:val="28"/>
              </w:rPr>
              <w:t xml:space="preserve">Проверка работоспособность узла, установленного на </w:t>
            </w:r>
            <w:proofErr w:type="spellStart"/>
            <w:r w:rsidRPr="006A2CDD">
              <w:rPr>
                <w:rFonts w:ascii="Times New Roman" w:hAnsi="Times New Roman"/>
                <w:sz w:val="28"/>
                <w:szCs w:val="28"/>
              </w:rPr>
              <w:t>дрон</w:t>
            </w:r>
            <w:proofErr w:type="spellEnd"/>
            <w:r w:rsidRPr="006A2CDD">
              <w:rPr>
                <w:rFonts w:ascii="Times New Roman" w:hAnsi="Times New Roman"/>
                <w:sz w:val="28"/>
                <w:szCs w:val="28"/>
              </w:rPr>
              <w:t>, в полетной зоне</w:t>
            </w:r>
          </w:p>
        </w:tc>
        <w:tc>
          <w:tcPr>
            <w:tcW w:w="6237" w:type="dxa"/>
          </w:tcPr>
          <w:p w14:paraId="7108DA25" w14:textId="2EACB958" w:rsidR="002D7479" w:rsidRPr="006A2CDD" w:rsidRDefault="002D7479" w:rsidP="006C2050">
            <w:pPr>
              <w:ind w:left="142" w:right="136"/>
              <w:rPr>
                <w:rFonts w:ascii="Times New Roman" w:hAnsi="Times New Roman"/>
                <w:sz w:val="28"/>
                <w:szCs w:val="28"/>
              </w:rPr>
            </w:pPr>
            <w:r w:rsidRPr="006A2CDD">
              <w:rPr>
                <w:rFonts w:ascii="Times New Roman" w:hAnsi="Times New Roman"/>
                <w:sz w:val="28"/>
                <w:szCs w:val="28"/>
              </w:rPr>
              <w:t xml:space="preserve">Доступ к полетной зоне на 2 минуты в порядке живой очереди. Приоритет у конкурсантов, которые ранее не выходили на </w:t>
            </w:r>
            <w:r w:rsidR="003046BB" w:rsidRPr="006A2CDD">
              <w:rPr>
                <w:rFonts w:ascii="Times New Roman" w:hAnsi="Times New Roman"/>
                <w:sz w:val="28"/>
                <w:szCs w:val="28"/>
              </w:rPr>
              <w:t>тестовые попытки. Количество тестовых попыток: 2.</w:t>
            </w:r>
          </w:p>
          <w:p w14:paraId="7C8C2E33" w14:textId="77777777" w:rsidR="006C2050" w:rsidRPr="006A2CDD" w:rsidRDefault="006C2050" w:rsidP="006C2050">
            <w:pPr>
              <w:ind w:left="142" w:right="136"/>
              <w:rPr>
                <w:rFonts w:ascii="Times New Roman" w:hAnsi="Times New Roman"/>
                <w:sz w:val="28"/>
                <w:szCs w:val="28"/>
              </w:rPr>
            </w:pPr>
          </w:p>
        </w:tc>
      </w:tr>
      <w:tr w:rsidR="002D7479" w:rsidRPr="006616FE" w14:paraId="771D62F7" w14:textId="77777777" w:rsidTr="004630DD">
        <w:trPr>
          <w:trHeight w:val="1255"/>
        </w:trPr>
        <w:tc>
          <w:tcPr>
            <w:tcW w:w="3544" w:type="dxa"/>
          </w:tcPr>
          <w:p w14:paraId="1BAD6D9E" w14:textId="77777777" w:rsidR="002D7479" w:rsidRPr="006A2CDD" w:rsidRDefault="002D7479" w:rsidP="006C2050">
            <w:pPr>
              <w:ind w:left="119"/>
              <w:rPr>
                <w:rFonts w:ascii="Times New Roman" w:hAnsi="Times New Roman"/>
                <w:sz w:val="28"/>
                <w:szCs w:val="28"/>
              </w:rPr>
            </w:pPr>
            <w:r w:rsidRPr="006A2CDD">
              <w:rPr>
                <w:rFonts w:ascii="Times New Roman" w:hAnsi="Times New Roman"/>
                <w:sz w:val="28"/>
                <w:szCs w:val="28"/>
              </w:rPr>
              <w:t>Выполнение зачётного полёта</w:t>
            </w:r>
          </w:p>
        </w:tc>
        <w:tc>
          <w:tcPr>
            <w:tcW w:w="6237" w:type="dxa"/>
          </w:tcPr>
          <w:p w14:paraId="67530616" w14:textId="77777777" w:rsidR="002D7479" w:rsidRPr="006A2CDD" w:rsidRDefault="002D7479" w:rsidP="006C2050">
            <w:pPr>
              <w:ind w:left="142" w:right="136"/>
              <w:rPr>
                <w:rFonts w:ascii="Times New Roman" w:hAnsi="Times New Roman"/>
                <w:sz w:val="28"/>
                <w:szCs w:val="28"/>
              </w:rPr>
            </w:pPr>
            <w:r w:rsidRPr="006A2CDD">
              <w:rPr>
                <w:rFonts w:ascii="Times New Roman" w:hAnsi="Times New Roman"/>
                <w:sz w:val="28"/>
                <w:szCs w:val="28"/>
              </w:rPr>
              <w:t>Доступ к полетной зоне на 2 минуты в порядке жеребьёвки или в порядке очереди (выйти на зачетный полет можно в любой момент модуля, но последняя запись в очередь принимается не позднее 20 минут до окончания модуля)</w:t>
            </w:r>
          </w:p>
        </w:tc>
      </w:tr>
    </w:tbl>
    <w:p w14:paraId="0BF0DE70" w14:textId="2B769752" w:rsidR="00CD5541" w:rsidRDefault="00CD5541">
      <w:pPr>
        <w:rPr>
          <w:rFonts w:ascii="Times New Roman" w:hAnsi="Times New Roman"/>
          <w:b/>
          <w:bCs/>
          <w:sz w:val="28"/>
          <w:szCs w:val="28"/>
        </w:rPr>
      </w:pPr>
    </w:p>
    <w:p w14:paraId="00B84499" w14:textId="77777777" w:rsidR="003046BB" w:rsidRPr="004A1206" w:rsidRDefault="003046BB" w:rsidP="003046BB">
      <w:pPr>
        <w:spacing w:after="0" w:line="276" w:lineRule="auto"/>
        <w:jc w:val="both"/>
        <w:rPr>
          <w:rFonts w:ascii="Times New Roman" w:hAnsi="Times New Roman"/>
          <w:bCs/>
          <w:sz w:val="28"/>
          <w:szCs w:val="28"/>
        </w:rPr>
      </w:pPr>
      <w:r w:rsidRPr="004A1206">
        <w:rPr>
          <w:rFonts w:ascii="Times New Roman" w:hAnsi="Times New Roman"/>
          <w:b/>
          <w:bCs/>
          <w:sz w:val="28"/>
          <w:szCs w:val="28"/>
        </w:rPr>
        <w:t xml:space="preserve">Модуль </w:t>
      </w:r>
      <w:r>
        <w:rPr>
          <w:rFonts w:ascii="Times New Roman" w:hAnsi="Times New Roman"/>
          <w:b/>
          <w:bCs/>
          <w:sz w:val="28"/>
          <w:szCs w:val="28"/>
        </w:rPr>
        <w:t>Д</w:t>
      </w:r>
      <w:r w:rsidRPr="004A1206">
        <w:rPr>
          <w:rFonts w:ascii="Times New Roman" w:hAnsi="Times New Roman"/>
          <w:b/>
          <w:bCs/>
          <w:sz w:val="28"/>
          <w:szCs w:val="28"/>
        </w:rPr>
        <w:t>.</w:t>
      </w:r>
      <w:r w:rsidRPr="004A1206">
        <w:rPr>
          <w:rFonts w:ascii="Times New Roman" w:hAnsi="Times New Roman"/>
          <w:b/>
          <w:sz w:val="28"/>
          <w:szCs w:val="28"/>
        </w:rPr>
        <w:t xml:space="preserve">  </w:t>
      </w:r>
      <w:r w:rsidRPr="004A1206">
        <w:rPr>
          <w:rFonts w:ascii="Times New Roman" w:hAnsi="Times New Roman"/>
          <w:b/>
          <w:bCs/>
          <w:sz w:val="28"/>
          <w:szCs w:val="28"/>
        </w:rPr>
        <w:t>Эксплуатация полезной нагрузки (инвариант)</w:t>
      </w:r>
    </w:p>
    <w:p w14:paraId="382C4ED7" w14:textId="77777777" w:rsidR="003046BB" w:rsidRPr="004A1206" w:rsidRDefault="003046BB" w:rsidP="003046BB">
      <w:pPr>
        <w:spacing w:after="0" w:line="276" w:lineRule="auto"/>
        <w:contextualSpacing/>
        <w:jc w:val="both"/>
        <w:rPr>
          <w:rFonts w:ascii="Times New Roman" w:hAnsi="Times New Roman"/>
          <w:bCs/>
          <w:sz w:val="28"/>
          <w:szCs w:val="28"/>
        </w:rPr>
      </w:pPr>
      <w:r w:rsidRPr="004A1206">
        <w:rPr>
          <w:rFonts w:ascii="Times New Roman" w:hAnsi="Times New Roman"/>
          <w:bCs/>
          <w:i/>
          <w:sz w:val="28"/>
          <w:szCs w:val="28"/>
        </w:rPr>
        <w:t>Время на выполнение модуля</w:t>
      </w:r>
      <w:r w:rsidRPr="004A1206">
        <w:rPr>
          <w:rFonts w:ascii="Times New Roman" w:hAnsi="Times New Roman"/>
          <w:bCs/>
          <w:sz w:val="28"/>
          <w:szCs w:val="28"/>
        </w:rPr>
        <w:t xml:space="preserve"> – 2 часа</w:t>
      </w:r>
    </w:p>
    <w:p w14:paraId="16D95CDC" w14:textId="77777777" w:rsidR="003046BB" w:rsidRPr="004A1206" w:rsidRDefault="003046BB" w:rsidP="003046BB">
      <w:pPr>
        <w:spacing w:after="0" w:line="276" w:lineRule="auto"/>
        <w:contextualSpacing/>
        <w:jc w:val="both"/>
        <w:rPr>
          <w:rFonts w:ascii="Times New Roman" w:hAnsi="Times New Roman"/>
          <w:bCs/>
          <w:sz w:val="28"/>
          <w:szCs w:val="28"/>
        </w:rPr>
      </w:pPr>
      <w:r w:rsidRPr="004A1206">
        <w:rPr>
          <w:rFonts w:ascii="Times New Roman" w:hAnsi="Times New Roman"/>
          <w:b/>
          <w:bCs/>
          <w:sz w:val="28"/>
          <w:szCs w:val="28"/>
        </w:rPr>
        <w:t>Задания:</w:t>
      </w:r>
      <w:r w:rsidRPr="004A1206">
        <w:rPr>
          <w:rFonts w:ascii="Times New Roman" w:hAnsi="Times New Roman"/>
          <w:bCs/>
          <w:sz w:val="28"/>
          <w:szCs w:val="28"/>
        </w:rPr>
        <w:t xml:space="preserve"> </w:t>
      </w:r>
    </w:p>
    <w:p w14:paraId="2BCC1F31" w14:textId="39BA6C19" w:rsidR="003046BB" w:rsidRPr="004A1206" w:rsidRDefault="003046BB" w:rsidP="003046BB">
      <w:pPr>
        <w:widowControl w:val="0"/>
        <w:spacing w:after="0" w:line="240" w:lineRule="auto"/>
        <w:ind w:firstLine="709"/>
        <w:jc w:val="both"/>
        <w:rPr>
          <w:rFonts w:ascii="Times New Roman" w:hAnsi="Times New Roman"/>
          <w:iCs/>
          <w:color w:val="000000" w:themeColor="text1"/>
          <w:sz w:val="28"/>
          <w:szCs w:val="28"/>
        </w:rPr>
      </w:pPr>
      <w:r w:rsidRPr="004A1206">
        <w:rPr>
          <w:rFonts w:ascii="Times New Roman" w:hAnsi="Times New Roman"/>
          <w:iCs/>
          <w:color w:val="000000" w:themeColor="text1"/>
          <w:sz w:val="28"/>
          <w:szCs w:val="28"/>
        </w:rPr>
        <w:t xml:space="preserve">Произвести сортировку грузов механическим захватом, пролететь с каждым грузом через </w:t>
      </w:r>
      <w:r>
        <w:rPr>
          <w:rFonts w:ascii="Times New Roman" w:hAnsi="Times New Roman"/>
          <w:iCs/>
          <w:color w:val="000000" w:themeColor="text1"/>
          <w:sz w:val="28"/>
          <w:szCs w:val="28"/>
        </w:rPr>
        <w:t xml:space="preserve">соответствующее </w:t>
      </w:r>
      <w:r w:rsidRPr="004A1206">
        <w:rPr>
          <w:rFonts w:ascii="Times New Roman" w:hAnsi="Times New Roman"/>
          <w:iCs/>
          <w:color w:val="000000" w:themeColor="text1"/>
          <w:sz w:val="28"/>
          <w:szCs w:val="28"/>
        </w:rPr>
        <w:t>препятствие, произвести выгрузку согласно цвет</w:t>
      </w:r>
      <w:r>
        <w:rPr>
          <w:rFonts w:ascii="Times New Roman" w:hAnsi="Times New Roman"/>
          <w:iCs/>
          <w:color w:val="000000" w:themeColor="text1"/>
          <w:sz w:val="28"/>
          <w:szCs w:val="28"/>
        </w:rPr>
        <w:t>а</w:t>
      </w:r>
      <w:r w:rsidRPr="004A1206">
        <w:rPr>
          <w:rFonts w:ascii="Times New Roman" w:hAnsi="Times New Roman"/>
          <w:iCs/>
          <w:color w:val="000000" w:themeColor="text1"/>
          <w:sz w:val="28"/>
          <w:szCs w:val="28"/>
        </w:rPr>
        <w:t xml:space="preserve"> груза. По завершении сортировки произвести посадку в заданную точку.</w:t>
      </w:r>
    </w:p>
    <w:p w14:paraId="50D56847" w14:textId="77777777" w:rsidR="003046BB" w:rsidRPr="004A1206" w:rsidRDefault="003046BB" w:rsidP="003046BB">
      <w:pPr>
        <w:widowControl w:val="0"/>
        <w:spacing w:after="0"/>
        <w:ind w:firstLine="709"/>
        <w:jc w:val="both"/>
        <w:rPr>
          <w:rFonts w:ascii="Times New Roman" w:hAnsi="Times New Roman"/>
        </w:rPr>
      </w:pPr>
      <w:r w:rsidRPr="004A1206">
        <w:rPr>
          <w:rFonts w:ascii="Times New Roman" w:hAnsi="Times New Roman"/>
          <w:sz w:val="28"/>
          <w:szCs w:val="28"/>
        </w:rPr>
        <w:t>Индикация захвата</w:t>
      </w:r>
      <w:r>
        <w:rPr>
          <w:rFonts w:ascii="Times New Roman" w:hAnsi="Times New Roman"/>
          <w:sz w:val="28"/>
          <w:szCs w:val="28"/>
        </w:rPr>
        <w:t xml:space="preserve"> включается перед захватом груза и</w:t>
      </w:r>
      <w:r w:rsidRPr="004A1206">
        <w:rPr>
          <w:rFonts w:ascii="Times New Roman" w:hAnsi="Times New Roman"/>
          <w:sz w:val="28"/>
          <w:szCs w:val="28"/>
        </w:rPr>
        <w:t xml:space="preserve"> соответствует цвету груза</w:t>
      </w:r>
      <w:r>
        <w:rPr>
          <w:rFonts w:ascii="Times New Roman" w:hAnsi="Times New Roman"/>
          <w:sz w:val="28"/>
          <w:szCs w:val="28"/>
        </w:rPr>
        <w:t xml:space="preserve"> </w:t>
      </w:r>
      <w:r w:rsidRPr="004A1206">
        <w:rPr>
          <w:rFonts w:ascii="Times New Roman" w:hAnsi="Times New Roman"/>
          <w:sz w:val="28"/>
          <w:szCs w:val="28"/>
        </w:rPr>
        <w:t>(переключение цвета</w:t>
      </w:r>
      <w:r>
        <w:rPr>
          <w:rFonts w:ascii="Times New Roman" w:hAnsi="Times New Roman"/>
          <w:sz w:val="28"/>
          <w:szCs w:val="28"/>
        </w:rPr>
        <w:t xml:space="preserve"> осуществляется</w:t>
      </w:r>
      <w:r w:rsidRPr="004A1206">
        <w:rPr>
          <w:rFonts w:ascii="Times New Roman" w:hAnsi="Times New Roman"/>
          <w:sz w:val="28"/>
          <w:szCs w:val="28"/>
        </w:rPr>
        <w:t xml:space="preserve"> в ручном или автоматическом режиме)</w:t>
      </w:r>
      <w:r>
        <w:rPr>
          <w:rFonts w:ascii="Times New Roman" w:hAnsi="Times New Roman"/>
          <w:sz w:val="28"/>
          <w:szCs w:val="28"/>
        </w:rPr>
        <w:t>.</w:t>
      </w:r>
    </w:p>
    <w:p w14:paraId="260E3E97" w14:textId="77777777" w:rsidR="003046BB" w:rsidRDefault="003046BB" w:rsidP="003046BB">
      <w:pPr>
        <w:widowControl w:val="0"/>
        <w:spacing w:before="237" w:after="0" w:line="240" w:lineRule="auto"/>
        <w:outlineLvl w:val="2"/>
        <w:rPr>
          <w:rFonts w:ascii="Times New Roman" w:hAnsi="Times New Roman"/>
          <w:bCs/>
          <w:sz w:val="28"/>
          <w:szCs w:val="28"/>
        </w:rPr>
      </w:pPr>
      <w:bookmarkStart w:id="3" w:name="_Toc126697038"/>
      <w:r w:rsidRPr="004A1206">
        <w:rPr>
          <w:rFonts w:ascii="Times New Roman" w:hAnsi="Times New Roman"/>
          <w:b/>
          <w:bCs/>
          <w:sz w:val="28"/>
          <w:szCs w:val="28"/>
        </w:rPr>
        <w:t>Дополнительные условия выполнения модуля</w:t>
      </w:r>
      <w:r w:rsidRPr="004A1206">
        <w:rPr>
          <w:rFonts w:ascii="Times New Roman" w:hAnsi="Times New Roman"/>
          <w:bCs/>
          <w:sz w:val="28"/>
          <w:szCs w:val="28"/>
        </w:rPr>
        <w:t>:</w:t>
      </w:r>
      <w:bookmarkEnd w:id="3"/>
    </w:p>
    <w:p w14:paraId="0B83F5AF" w14:textId="2A5B2298" w:rsidR="003046BB" w:rsidRPr="003046BB" w:rsidRDefault="003046BB" w:rsidP="003046BB">
      <w:pPr>
        <w:pStyle w:val="af"/>
        <w:numPr>
          <w:ilvl w:val="0"/>
          <w:numId w:val="42"/>
        </w:numPr>
        <w:rPr>
          <w:rFonts w:ascii="Times New Roman" w:hAnsi="Times New Roman"/>
          <w:sz w:val="28"/>
          <w:szCs w:val="28"/>
        </w:rPr>
      </w:pPr>
      <w:r w:rsidRPr="003046BB">
        <w:rPr>
          <w:rFonts w:ascii="Times New Roman" w:hAnsi="Times New Roman"/>
          <w:sz w:val="28"/>
          <w:szCs w:val="28"/>
        </w:rPr>
        <w:t>Время тестовой попытки 2 минуты. Количество тестовых попыток: 2</w:t>
      </w:r>
    </w:p>
    <w:p w14:paraId="6074F158" w14:textId="77777777" w:rsidR="003046BB" w:rsidRPr="003046BB" w:rsidRDefault="003046BB" w:rsidP="003046BB">
      <w:pPr>
        <w:pStyle w:val="af"/>
        <w:numPr>
          <w:ilvl w:val="0"/>
          <w:numId w:val="42"/>
        </w:numPr>
        <w:rPr>
          <w:rFonts w:ascii="Times New Roman" w:hAnsi="Times New Roman"/>
          <w:color w:val="0070C0"/>
          <w:sz w:val="28"/>
          <w:szCs w:val="28"/>
        </w:rPr>
      </w:pPr>
      <w:r w:rsidRPr="003046BB">
        <w:rPr>
          <w:rFonts w:ascii="Times New Roman" w:hAnsi="Times New Roman"/>
          <w:sz w:val="28"/>
          <w:szCs w:val="28"/>
        </w:rPr>
        <w:t>Время зачетной попытки – 5 минут, включая предполетную подготовку с момента подхода в обозначенную зону</w:t>
      </w:r>
    </w:p>
    <w:p w14:paraId="015BB4B5" w14:textId="77777777" w:rsidR="003046BB" w:rsidRPr="003046BB" w:rsidRDefault="003046BB" w:rsidP="003046BB">
      <w:pPr>
        <w:pStyle w:val="af"/>
        <w:numPr>
          <w:ilvl w:val="0"/>
          <w:numId w:val="42"/>
        </w:numPr>
        <w:rPr>
          <w:rFonts w:ascii="Times New Roman" w:hAnsi="Times New Roman"/>
          <w:color w:val="0070C0"/>
          <w:sz w:val="28"/>
          <w:szCs w:val="28"/>
        </w:rPr>
      </w:pPr>
      <w:r w:rsidRPr="003046BB">
        <w:rPr>
          <w:rFonts w:ascii="Times New Roman" w:hAnsi="Times New Roman"/>
          <w:sz w:val="28"/>
          <w:szCs w:val="28"/>
        </w:rPr>
        <w:t>Конкурсант не может касаться руками грузов, находящихся в полигоне для захвата и выгрузки.</w:t>
      </w:r>
    </w:p>
    <w:p w14:paraId="36304145" w14:textId="77777777" w:rsidR="003046BB" w:rsidRPr="004A1206" w:rsidRDefault="003046BB" w:rsidP="003046BB">
      <w:pPr>
        <w:widowControl w:val="0"/>
        <w:spacing w:before="48" w:after="0" w:line="276" w:lineRule="auto"/>
        <w:jc w:val="both"/>
        <w:rPr>
          <w:rFonts w:ascii="Times New Roman" w:hAnsi="Times New Roman"/>
          <w:sz w:val="28"/>
        </w:rPr>
      </w:pPr>
      <w:r w:rsidRPr="004A1206">
        <w:rPr>
          <w:rFonts w:ascii="Times New Roman" w:hAnsi="Times New Roman"/>
          <w:i/>
          <w:sz w:val="28"/>
        </w:rPr>
        <w:t xml:space="preserve">Если мяч теряется в полете </w:t>
      </w:r>
      <w:r w:rsidRPr="004A1206">
        <w:rPr>
          <w:rFonts w:ascii="Times New Roman" w:hAnsi="Times New Roman"/>
          <w:i/>
          <w:sz w:val="28"/>
          <w:u w:val="single"/>
        </w:rPr>
        <w:t>после прохождения препятствия</w:t>
      </w:r>
      <w:r w:rsidRPr="004A1206">
        <w:rPr>
          <w:rFonts w:ascii="Times New Roman" w:hAnsi="Times New Roman"/>
          <w:i/>
          <w:sz w:val="28"/>
        </w:rPr>
        <w:t xml:space="preserve">, допустимо схватить мяч захватом и выгрузить в </w:t>
      </w:r>
      <w:proofErr w:type="spellStart"/>
      <w:r w:rsidRPr="004A1206">
        <w:rPr>
          <w:rFonts w:ascii="Times New Roman" w:hAnsi="Times New Roman"/>
          <w:i/>
          <w:sz w:val="28"/>
        </w:rPr>
        <w:t>грузоприемник</w:t>
      </w:r>
      <w:proofErr w:type="spellEnd"/>
      <w:r w:rsidRPr="004A1206">
        <w:rPr>
          <w:rFonts w:ascii="Times New Roman" w:hAnsi="Times New Roman"/>
          <w:i/>
          <w:sz w:val="28"/>
        </w:rPr>
        <w:t>, не проходя через препятствие заново</w:t>
      </w:r>
      <w:r w:rsidRPr="004A1206">
        <w:rPr>
          <w:rFonts w:ascii="Times New Roman" w:hAnsi="Times New Roman"/>
          <w:sz w:val="28"/>
        </w:rPr>
        <w:t>.</w:t>
      </w:r>
    </w:p>
    <w:p w14:paraId="7444D2C6" w14:textId="77777777" w:rsidR="003046BB" w:rsidRPr="004A1206" w:rsidRDefault="003046BB" w:rsidP="003046BB">
      <w:pPr>
        <w:widowControl w:val="0"/>
        <w:spacing w:before="87" w:after="0" w:line="240" w:lineRule="auto"/>
        <w:outlineLvl w:val="2"/>
        <w:rPr>
          <w:rFonts w:ascii="Times New Roman" w:hAnsi="Times New Roman"/>
          <w:b/>
          <w:bCs/>
          <w:sz w:val="28"/>
          <w:szCs w:val="28"/>
        </w:rPr>
      </w:pPr>
      <w:bookmarkStart w:id="4" w:name="_Toc126697039"/>
      <w:r w:rsidRPr="004A1206">
        <w:rPr>
          <w:rFonts w:ascii="Times New Roman" w:hAnsi="Times New Roman"/>
          <w:b/>
          <w:bCs/>
          <w:color w:val="FF0000"/>
          <w:sz w:val="28"/>
          <w:szCs w:val="28"/>
        </w:rPr>
        <w:t>Система штрафов в рамках модуля</w:t>
      </w:r>
      <w:bookmarkEnd w:id="4"/>
    </w:p>
    <w:p w14:paraId="0F56F204" w14:textId="77777777" w:rsidR="003046BB" w:rsidRPr="004A1206" w:rsidRDefault="003046BB" w:rsidP="003046BB">
      <w:pPr>
        <w:widowControl w:val="0"/>
        <w:numPr>
          <w:ilvl w:val="1"/>
          <w:numId w:val="34"/>
        </w:numPr>
        <w:spacing w:after="0" w:line="240" w:lineRule="auto"/>
        <w:ind w:left="709" w:hanging="709"/>
        <w:rPr>
          <w:rFonts w:ascii="Times New Roman" w:hAnsi="Times New Roman"/>
          <w:color w:val="0070C0"/>
          <w:sz w:val="28"/>
        </w:rPr>
      </w:pPr>
      <w:r w:rsidRPr="004A1206">
        <w:rPr>
          <w:rFonts w:ascii="Times New Roman" w:hAnsi="Times New Roman"/>
          <w:sz w:val="28"/>
        </w:rPr>
        <w:t>Касание пола, сетки, элементов трассы</w:t>
      </w:r>
      <w:r>
        <w:rPr>
          <w:rFonts w:ascii="Times New Roman" w:hAnsi="Times New Roman"/>
          <w:sz w:val="28"/>
        </w:rPr>
        <w:t xml:space="preserve"> при полете с грузом</w:t>
      </w:r>
      <w:r w:rsidRPr="004A1206">
        <w:rPr>
          <w:rFonts w:ascii="Times New Roman" w:hAnsi="Times New Roman"/>
          <w:sz w:val="28"/>
        </w:rPr>
        <w:t xml:space="preserve">. Касания </w:t>
      </w:r>
      <w:proofErr w:type="spellStart"/>
      <w:r w:rsidRPr="004A1206">
        <w:rPr>
          <w:rFonts w:ascii="Times New Roman" w:hAnsi="Times New Roman"/>
          <w:sz w:val="28"/>
        </w:rPr>
        <w:t>грузоприёмника</w:t>
      </w:r>
      <w:proofErr w:type="spellEnd"/>
      <w:r w:rsidRPr="004A1206">
        <w:rPr>
          <w:rFonts w:ascii="Times New Roman" w:hAnsi="Times New Roman"/>
          <w:sz w:val="28"/>
        </w:rPr>
        <w:t xml:space="preserve"> не штрафуются</w:t>
      </w:r>
      <w:r>
        <w:rPr>
          <w:rFonts w:ascii="Times New Roman" w:hAnsi="Times New Roman"/>
          <w:sz w:val="28"/>
        </w:rPr>
        <w:t xml:space="preserve">. </w:t>
      </w:r>
    </w:p>
    <w:p w14:paraId="158F2F24" w14:textId="77777777" w:rsidR="003046BB" w:rsidRPr="006A2CDD" w:rsidRDefault="003046BB" w:rsidP="003046BB">
      <w:pPr>
        <w:widowControl w:val="0"/>
        <w:numPr>
          <w:ilvl w:val="1"/>
          <w:numId w:val="34"/>
        </w:numPr>
        <w:tabs>
          <w:tab w:val="left" w:pos="1624"/>
          <w:tab w:val="left" w:pos="1625"/>
        </w:tabs>
        <w:spacing w:before="18" w:after="0" w:line="240" w:lineRule="auto"/>
        <w:ind w:left="709" w:hanging="709"/>
        <w:rPr>
          <w:rFonts w:ascii="Times New Roman" w:hAnsi="Times New Roman"/>
          <w:color w:val="0070C0"/>
          <w:sz w:val="28"/>
        </w:rPr>
      </w:pPr>
      <w:r w:rsidRPr="004A1206">
        <w:rPr>
          <w:rFonts w:ascii="Times New Roman" w:hAnsi="Times New Roman"/>
          <w:sz w:val="28"/>
        </w:rPr>
        <w:t>Посадка вне посадочной зоны</w:t>
      </w:r>
      <w:r>
        <w:rPr>
          <w:rFonts w:ascii="Times New Roman" w:hAnsi="Times New Roman"/>
          <w:sz w:val="28"/>
        </w:rPr>
        <w:t>.</w:t>
      </w:r>
    </w:p>
    <w:p w14:paraId="09C4C68D" w14:textId="77777777" w:rsidR="006A2CDD" w:rsidRPr="004A1206" w:rsidRDefault="006A2CDD" w:rsidP="006A2CDD">
      <w:pPr>
        <w:widowControl w:val="0"/>
        <w:tabs>
          <w:tab w:val="left" w:pos="1624"/>
          <w:tab w:val="left" w:pos="1625"/>
        </w:tabs>
        <w:spacing w:before="18" w:after="0" w:line="240" w:lineRule="auto"/>
        <w:ind w:left="709"/>
        <w:rPr>
          <w:rFonts w:ascii="Times New Roman" w:hAnsi="Times New Roman"/>
          <w:color w:val="0070C0"/>
          <w:sz w:val="28"/>
        </w:rPr>
      </w:pPr>
    </w:p>
    <w:tbl>
      <w:tblPr>
        <w:tblW w:w="9498" w:type="dxa"/>
        <w:tblInd w:w="-147"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000" w:firstRow="0" w:lastRow="0" w:firstColumn="0" w:lastColumn="0" w:noHBand="0" w:noVBand="0"/>
      </w:tblPr>
      <w:tblGrid>
        <w:gridCol w:w="1985"/>
        <w:gridCol w:w="3686"/>
        <w:gridCol w:w="3827"/>
      </w:tblGrid>
      <w:tr w:rsidR="003046BB" w:rsidRPr="004A1206" w14:paraId="4CC26AA0" w14:textId="77777777" w:rsidTr="008B12AD">
        <w:trPr>
          <w:trHeight w:val="422"/>
        </w:trPr>
        <w:tc>
          <w:tcPr>
            <w:tcW w:w="1985" w:type="dxa"/>
            <w:shd w:val="clear" w:color="auto" w:fill="76923C"/>
          </w:tcPr>
          <w:p w14:paraId="31102795"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spacing w:after="0" w:line="320" w:lineRule="auto"/>
              <w:ind w:left="715"/>
              <w:rPr>
                <w:rFonts w:ascii="Times New Roman" w:hAnsi="Times New Roman"/>
                <w:b/>
                <w:i/>
                <w:sz w:val="28"/>
                <w:szCs w:val="28"/>
              </w:rPr>
            </w:pPr>
            <w:r w:rsidRPr="004A1206">
              <w:rPr>
                <w:rFonts w:ascii="Times New Roman" w:hAnsi="Times New Roman"/>
                <w:b/>
                <w:i/>
                <w:color w:val="FFFFFF"/>
                <w:sz w:val="28"/>
                <w:szCs w:val="28"/>
              </w:rPr>
              <w:lastRenderedPageBreak/>
              <w:t>Задача</w:t>
            </w:r>
          </w:p>
        </w:tc>
        <w:tc>
          <w:tcPr>
            <w:tcW w:w="3686" w:type="dxa"/>
            <w:tcBorders>
              <w:right w:val="single" w:sz="4" w:space="0" w:color="000000"/>
            </w:tcBorders>
            <w:shd w:val="clear" w:color="auto" w:fill="76923C"/>
          </w:tcPr>
          <w:p w14:paraId="53CB5F1C"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spacing w:after="0" w:line="320" w:lineRule="auto"/>
              <w:ind w:left="813"/>
              <w:rPr>
                <w:rFonts w:ascii="Times New Roman" w:hAnsi="Times New Roman"/>
                <w:b/>
                <w:i/>
                <w:sz w:val="28"/>
                <w:szCs w:val="28"/>
              </w:rPr>
            </w:pPr>
            <w:r w:rsidRPr="004A1206">
              <w:rPr>
                <w:rFonts w:ascii="Times New Roman" w:hAnsi="Times New Roman"/>
                <w:b/>
                <w:i/>
                <w:color w:val="FFFFFF"/>
                <w:sz w:val="28"/>
                <w:szCs w:val="28"/>
              </w:rPr>
              <w:t>Входные данные</w:t>
            </w:r>
          </w:p>
        </w:tc>
        <w:tc>
          <w:tcPr>
            <w:tcW w:w="3827" w:type="dxa"/>
            <w:tcBorders>
              <w:left w:val="single" w:sz="4" w:space="0" w:color="000000"/>
            </w:tcBorders>
            <w:shd w:val="clear" w:color="auto" w:fill="76923C"/>
          </w:tcPr>
          <w:p w14:paraId="3C0CA929"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spacing w:after="0" w:line="320" w:lineRule="auto"/>
              <w:ind w:left="997"/>
              <w:rPr>
                <w:rFonts w:ascii="Times New Roman" w:hAnsi="Times New Roman"/>
                <w:b/>
                <w:i/>
                <w:sz w:val="28"/>
                <w:szCs w:val="28"/>
              </w:rPr>
            </w:pPr>
            <w:r w:rsidRPr="004A1206">
              <w:rPr>
                <w:rFonts w:ascii="Times New Roman" w:hAnsi="Times New Roman"/>
                <w:b/>
                <w:i/>
                <w:color w:val="FFFFFF"/>
                <w:sz w:val="28"/>
                <w:szCs w:val="28"/>
              </w:rPr>
              <w:t>Выходные данные</w:t>
            </w:r>
          </w:p>
        </w:tc>
      </w:tr>
      <w:tr w:rsidR="003046BB" w:rsidRPr="004A1206" w14:paraId="39186572" w14:textId="77777777" w:rsidTr="008B12AD">
        <w:trPr>
          <w:trHeight w:val="727"/>
        </w:trPr>
        <w:tc>
          <w:tcPr>
            <w:tcW w:w="1985" w:type="dxa"/>
            <w:shd w:val="clear" w:color="auto" w:fill="auto"/>
          </w:tcPr>
          <w:p w14:paraId="59816912"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777"/>
                <w:tab w:val="left" w:pos="1890"/>
                <w:tab w:val="left" w:pos="2008"/>
              </w:tabs>
              <w:spacing w:after="0" w:line="240" w:lineRule="auto"/>
              <w:ind w:left="119" w:right="99"/>
              <w:rPr>
                <w:rFonts w:ascii="Times New Roman" w:hAnsi="Times New Roman"/>
                <w:sz w:val="24"/>
                <w:szCs w:val="24"/>
              </w:rPr>
            </w:pPr>
            <w:r w:rsidRPr="004A1206">
              <w:rPr>
                <w:rFonts w:ascii="Times New Roman" w:hAnsi="Times New Roman"/>
                <w:sz w:val="24"/>
                <w:szCs w:val="24"/>
              </w:rPr>
              <w:t xml:space="preserve">Установить на </w:t>
            </w:r>
            <w:proofErr w:type="spellStart"/>
            <w:r w:rsidRPr="004A1206">
              <w:rPr>
                <w:rFonts w:ascii="Times New Roman" w:hAnsi="Times New Roman"/>
                <w:sz w:val="24"/>
                <w:szCs w:val="24"/>
              </w:rPr>
              <w:t>коптер</w:t>
            </w:r>
            <w:proofErr w:type="spellEnd"/>
            <w:r w:rsidRPr="004A1206">
              <w:rPr>
                <w:rFonts w:ascii="Times New Roman" w:hAnsi="Times New Roman"/>
                <w:sz w:val="24"/>
                <w:szCs w:val="24"/>
              </w:rPr>
              <w:t xml:space="preserve"> все необходимое оборудование и настроить его</w:t>
            </w:r>
          </w:p>
        </w:tc>
        <w:tc>
          <w:tcPr>
            <w:tcW w:w="3686" w:type="dxa"/>
            <w:tcBorders>
              <w:right w:val="single" w:sz="4" w:space="0" w:color="000000"/>
            </w:tcBorders>
            <w:shd w:val="clear" w:color="auto" w:fill="auto"/>
          </w:tcPr>
          <w:p w14:paraId="54A8B56C" w14:textId="352AE734" w:rsidR="003046BB" w:rsidRPr="004A1206" w:rsidRDefault="003046BB" w:rsidP="001876F2">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56"/>
              <w:rPr>
                <w:rFonts w:ascii="Times New Roman" w:hAnsi="Times New Roman"/>
                <w:sz w:val="24"/>
                <w:szCs w:val="24"/>
              </w:rPr>
            </w:pPr>
            <w:r w:rsidRPr="004A1206">
              <w:rPr>
                <w:rFonts w:ascii="Times New Roman" w:hAnsi="Times New Roman"/>
                <w:sz w:val="24"/>
                <w:szCs w:val="24"/>
              </w:rPr>
              <w:t xml:space="preserve">Захват механический, </w:t>
            </w:r>
            <w:proofErr w:type="spellStart"/>
            <w:r w:rsidRPr="004A1206">
              <w:rPr>
                <w:rFonts w:ascii="Times New Roman" w:hAnsi="Times New Roman"/>
                <w:sz w:val="24"/>
                <w:szCs w:val="24"/>
              </w:rPr>
              <w:t>Arduino</w:t>
            </w:r>
            <w:proofErr w:type="spellEnd"/>
            <w:r>
              <w:rPr>
                <w:rFonts w:ascii="Times New Roman" w:hAnsi="Times New Roman"/>
                <w:sz w:val="24"/>
                <w:szCs w:val="24"/>
              </w:rPr>
              <w:t xml:space="preserve"> или </w:t>
            </w:r>
            <w:r>
              <w:rPr>
                <w:rFonts w:ascii="Times New Roman" w:hAnsi="Times New Roman"/>
                <w:sz w:val="24"/>
                <w:szCs w:val="24"/>
                <w:lang w:val="en-US"/>
              </w:rPr>
              <w:t>Raspberry</w:t>
            </w:r>
            <w:r w:rsidRPr="000930BD">
              <w:rPr>
                <w:rFonts w:ascii="Times New Roman" w:hAnsi="Times New Roman"/>
                <w:sz w:val="24"/>
                <w:szCs w:val="24"/>
              </w:rPr>
              <w:t xml:space="preserve"> </w:t>
            </w:r>
            <w:r>
              <w:rPr>
                <w:rFonts w:ascii="Times New Roman" w:hAnsi="Times New Roman"/>
                <w:sz w:val="24"/>
                <w:szCs w:val="24"/>
                <w:lang w:val="en-US"/>
              </w:rPr>
              <w:t>Pi</w:t>
            </w:r>
          </w:p>
        </w:tc>
        <w:tc>
          <w:tcPr>
            <w:tcW w:w="3827" w:type="dxa"/>
            <w:tcBorders>
              <w:left w:val="single" w:sz="4" w:space="0" w:color="000000"/>
            </w:tcBorders>
            <w:shd w:val="clear" w:color="auto" w:fill="auto"/>
          </w:tcPr>
          <w:p w14:paraId="6744E0ED" w14:textId="77777777" w:rsidR="003046BB"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40"/>
              <w:rPr>
                <w:rFonts w:ascii="Times New Roman" w:hAnsi="Times New Roman"/>
                <w:sz w:val="24"/>
                <w:szCs w:val="24"/>
              </w:rPr>
            </w:pPr>
            <w:r>
              <w:rPr>
                <w:rFonts w:ascii="Times New Roman" w:hAnsi="Times New Roman"/>
                <w:sz w:val="24"/>
                <w:szCs w:val="24"/>
              </w:rPr>
              <w:t>Захват установлен, подключен, настроен.</w:t>
            </w:r>
          </w:p>
          <w:p w14:paraId="5875C521"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40"/>
              <w:rPr>
                <w:rFonts w:ascii="Times New Roman" w:hAnsi="Times New Roman"/>
                <w:sz w:val="24"/>
                <w:szCs w:val="24"/>
              </w:rPr>
            </w:pPr>
            <w:r>
              <w:rPr>
                <w:rFonts w:ascii="Times New Roman" w:hAnsi="Times New Roman"/>
                <w:sz w:val="24"/>
                <w:szCs w:val="24"/>
              </w:rPr>
              <w:t>Демонстрация работоспособности захвата осуществляется</w:t>
            </w:r>
            <w:r w:rsidRPr="004A1206">
              <w:rPr>
                <w:rFonts w:ascii="Times New Roman" w:hAnsi="Times New Roman"/>
                <w:sz w:val="24"/>
                <w:szCs w:val="24"/>
              </w:rPr>
              <w:t xml:space="preserve"> в полетной зоне</w:t>
            </w:r>
            <w:r>
              <w:rPr>
                <w:rFonts w:ascii="Times New Roman" w:hAnsi="Times New Roman"/>
                <w:sz w:val="24"/>
                <w:szCs w:val="24"/>
              </w:rPr>
              <w:t xml:space="preserve"> при выполнении зачетной попытки.</w:t>
            </w:r>
          </w:p>
        </w:tc>
      </w:tr>
      <w:tr w:rsidR="003046BB" w:rsidRPr="004A1206" w14:paraId="69522335" w14:textId="77777777" w:rsidTr="003046BB">
        <w:trPr>
          <w:trHeight w:val="1305"/>
        </w:trPr>
        <w:tc>
          <w:tcPr>
            <w:tcW w:w="1985" w:type="dxa"/>
            <w:shd w:val="clear" w:color="auto" w:fill="auto"/>
          </w:tcPr>
          <w:p w14:paraId="77F893D0"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Pr>
                <w:rFonts w:ascii="Times New Roman" w:hAnsi="Times New Roman"/>
                <w:sz w:val="24"/>
                <w:szCs w:val="24"/>
              </w:rPr>
            </w:pPr>
            <w:r w:rsidRPr="004A1206">
              <w:rPr>
                <w:rFonts w:ascii="Times New Roman" w:hAnsi="Times New Roman"/>
                <w:sz w:val="24"/>
                <w:szCs w:val="24"/>
              </w:rPr>
              <w:t>Выполнить тестовые полеты на полигоне</w:t>
            </w:r>
          </w:p>
        </w:tc>
        <w:tc>
          <w:tcPr>
            <w:tcW w:w="3686" w:type="dxa"/>
            <w:shd w:val="clear" w:color="auto" w:fill="auto"/>
          </w:tcPr>
          <w:p w14:paraId="164B84C2"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56"/>
              <w:rPr>
                <w:rFonts w:ascii="Times New Roman" w:hAnsi="Times New Roman"/>
                <w:sz w:val="24"/>
                <w:szCs w:val="24"/>
              </w:rPr>
            </w:pPr>
            <w:r w:rsidRPr="004A1206">
              <w:rPr>
                <w:rFonts w:ascii="Times New Roman" w:hAnsi="Times New Roman"/>
                <w:sz w:val="24"/>
                <w:szCs w:val="24"/>
              </w:rPr>
              <w:t>Доступ к полетной зоне на 2 минуты в порядке живой очереди. Разрешен захват и перенос грузов через препятствие, сброс грузов, посадка в</w:t>
            </w:r>
            <w:r>
              <w:rPr>
                <w:rFonts w:ascii="Times New Roman" w:hAnsi="Times New Roman"/>
                <w:sz w:val="24"/>
                <w:szCs w:val="24"/>
              </w:rPr>
              <w:t xml:space="preserve"> </w:t>
            </w:r>
            <w:r w:rsidRPr="004A1206">
              <w:rPr>
                <w:rFonts w:ascii="Times New Roman" w:hAnsi="Times New Roman"/>
                <w:sz w:val="24"/>
                <w:szCs w:val="24"/>
              </w:rPr>
              <w:t>точку H</w:t>
            </w:r>
          </w:p>
        </w:tc>
        <w:tc>
          <w:tcPr>
            <w:tcW w:w="3827" w:type="dxa"/>
            <w:tcBorders>
              <w:top w:val="single" w:sz="8" w:space="0" w:color="B2A1C7"/>
            </w:tcBorders>
            <w:shd w:val="clear" w:color="auto" w:fill="auto"/>
          </w:tcPr>
          <w:p w14:paraId="6A30B30F"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Pr>
                <w:rFonts w:ascii="Times New Roman" w:hAnsi="Times New Roman"/>
                <w:sz w:val="24"/>
                <w:szCs w:val="24"/>
              </w:rPr>
            </w:pPr>
            <w:proofErr w:type="spellStart"/>
            <w:r w:rsidRPr="004A1206">
              <w:rPr>
                <w:rFonts w:ascii="Times New Roman" w:hAnsi="Times New Roman"/>
                <w:sz w:val="24"/>
                <w:szCs w:val="24"/>
              </w:rPr>
              <w:t>Коптер</w:t>
            </w:r>
            <w:proofErr w:type="spellEnd"/>
            <w:r w:rsidRPr="004A1206">
              <w:rPr>
                <w:rFonts w:ascii="Times New Roman" w:hAnsi="Times New Roman"/>
                <w:sz w:val="24"/>
                <w:szCs w:val="24"/>
              </w:rPr>
              <w:t xml:space="preserve"> без повреждений</w:t>
            </w:r>
            <w:r>
              <w:rPr>
                <w:rFonts w:ascii="Times New Roman" w:hAnsi="Times New Roman"/>
                <w:sz w:val="24"/>
                <w:szCs w:val="24"/>
              </w:rPr>
              <w:t>.</w:t>
            </w:r>
          </w:p>
        </w:tc>
      </w:tr>
      <w:tr w:rsidR="003046BB" w:rsidRPr="004A1206" w14:paraId="71FD42BB" w14:textId="77777777" w:rsidTr="008B12AD">
        <w:trPr>
          <w:trHeight w:val="1333"/>
        </w:trPr>
        <w:tc>
          <w:tcPr>
            <w:tcW w:w="1985" w:type="dxa"/>
            <w:shd w:val="clear" w:color="auto" w:fill="auto"/>
          </w:tcPr>
          <w:p w14:paraId="0F1DA384"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77"/>
              <w:rPr>
                <w:rFonts w:ascii="Times New Roman" w:hAnsi="Times New Roman"/>
                <w:sz w:val="24"/>
                <w:szCs w:val="24"/>
              </w:rPr>
            </w:pPr>
            <w:r w:rsidRPr="004A1206">
              <w:rPr>
                <w:rFonts w:ascii="Times New Roman" w:hAnsi="Times New Roman"/>
                <w:sz w:val="24"/>
                <w:szCs w:val="24"/>
              </w:rPr>
              <w:t>Выполнить зачетный захват и перенос грузов</w:t>
            </w:r>
          </w:p>
        </w:tc>
        <w:tc>
          <w:tcPr>
            <w:tcW w:w="3686" w:type="dxa"/>
            <w:shd w:val="clear" w:color="auto" w:fill="auto"/>
          </w:tcPr>
          <w:p w14:paraId="7F16AAB5"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56"/>
              <w:rPr>
                <w:rFonts w:ascii="Times New Roman" w:hAnsi="Times New Roman"/>
                <w:sz w:val="24"/>
                <w:szCs w:val="24"/>
              </w:rPr>
            </w:pPr>
            <w:r w:rsidRPr="004A1206">
              <w:rPr>
                <w:rFonts w:ascii="Times New Roman" w:hAnsi="Times New Roman"/>
                <w:sz w:val="24"/>
                <w:szCs w:val="24"/>
              </w:rPr>
              <w:t xml:space="preserve">Доступ к полетной зоне на 5 минут в порядке жеребьевки </w:t>
            </w:r>
          </w:p>
        </w:tc>
        <w:tc>
          <w:tcPr>
            <w:tcW w:w="3827" w:type="dxa"/>
            <w:shd w:val="clear" w:color="auto" w:fill="auto"/>
          </w:tcPr>
          <w:p w14:paraId="239FE4F5"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144"/>
              <w:jc w:val="both"/>
              <w:rPr>
                <w:rFonts w:ascii="Times New Roman" w:hAnsi="Times New Roman"/>
                <w:sz w:val="24"/>
                <w:szCs w:val="24"/>
              </w:rPr>
            </w:pPr>
            <w:proofErr w:type="spellStart"/>
            <w:r w:rsidRPr="004A1206">
              <w:rPr>
                <w:rFonts w:ascii="Times New Roman" w:hAnsi="Times New Roman"/>
                <w:sz w:val="24"/>
                <w:szCs w:val="24"/>
              </w:rPr>
              <w:t>Коптер</w:t>
            </w:r>
            <w:proofErr w:type="spellEnd"/>
            <w:r w:rsidRPr="004A1206">
              <w:rPr>
                <w:rFonts w:ascii="Times New Roman" w:hAnsi="Times New Roman"/>
                <w:sz w:val="24"/>
                <w:szCs w:val="24"/>
              </w:rPr>
              <w:t xml:space="preserve"> произвел захват всех грузов, пролет с ними через препятствие и сброс в </w:t>
            </w:r>
            <w:proofErr w:type="spellStart"/>
            <w:r w:rsidRPr="004A1206">
              <w:rPr>
                <w:rFonts w:ascii="Times New Roman" w:hAnsi="Times New Roman"/>
                <w:sz w:val="24"/>
                <w:szCs w:val="24"/>
              </w:rPr>
              <w:t>грузоприемники</w:t>
            </w:r>
            <w:proofErr w:type="spellEnd"/>
            <w:r w:rsidRPr="004A1206">
              <w:rPr>
                <w:rFonts w:ascii="Times New Roman" w:hAnsi="Times New Roman"/>
                <w:sz w:val="24"/>
                <w:szCs w:val="24"/>
              </w:rPr>
              <w:t>.</w:t>
            </w:r>
          </w:p>
          <w:p w14:paraId="481F4094" w14:textId="77777777" w:rsidR="003046BB" w:rsidRPr="004A1206" w:rsidRDefault="003046BB" w:rsidP="008B12AD">
            <w:pPr>
              <w:widowControl w:val="0"/>
              <w:pBdr>
                <w:top w:val="none" w:sz="4" w:space="0" w:color="000000"/>
                <w:left w:val="none" w:sz="4" w:space="0" w:color="000000"/>
                <w:bottom w:val="none" w:sz="4" w:space="0" w:color="000000"/>
                <w:right w:val="none" w:sz="4" w:space="0" w:color="000000"/>
                <w:between w:val="none" w:sz="4" w:space="0" w:color="000000"/>
              </w:pBdr>
              <w:tabs>
                <w:tab w:val="left" w:pos="1890"/>
              </w:tabs>
              <w:spacing w:after="0" w:line="240" w:lineRule="auto"/>
              <w:ind w:left="119" w:right="261"/>
              <w:rPr>
                <w:rFonts w:ascii="Times New Roman" w:hAnsi="Times New Roman"/>
                <w:i/>
                <w:sz w:val="24"/>
                <w:szCs w:val="24"/>
              </w:rPr>
            </w:pPr>
            <w:proofErr w:type="spellStart"/>
            <w:r w:rsidRPr="004A1206">
              <w:rPr>
                <w:rFonts w:ascii="Times New Roman" w:hAnsi="Times New Roman"/>
                <w:sz w:val="24"/>
                <w:szCs w:val="24"/>
              </w:rPr>
              <w:t>Коптер</w:t>
            </w:r>
            <w:proofErr w:type="spellEnd"/>
            <w:r w:rsidRPr="004A1206">
              <w:rPr>
                <w:rFonts w:ascii="Times New Roman" w:hAnsi="Times New Roman"/>
                <w:sz w:val="24"/>
                <w:szCs w:val="24"/>
              </w:rPr>
              <w:t xml:space="preserve"> совершил посадку в точку Н без повреждений.</w:t>
            </w:r>
          </w:p>
        </w:tc>
      </w:tr>
    </w:tbl>
    <w:p w14:paraId="15A003B7" w14:textId="77777777" w:rsidR="003046BB" w:rsidRPr="009E41DD" w:rsidRDefault="003046BB" w:rsidP="003046BB">
      <w:pPr>
        <w:spacing w:line="240" w:lineRule="auto"/>
        <w:ind w:left="34"/>
        <w:jc w:val="center"/>
        <w:rPr>
          <w:rFonts w:ascii="Times New Roman" w:hAnsi="Times New Roman"/>
          <w:b/>
          <w:bCs/>
          <w:color w:val="auto"/>
          <w:sz w:val="28"/>
          <w:szCs w:val="28"/>
        </w:rPr>
      </w:pPr>
      <w:r w:rsidRPr="009E41DD">
        <w:rPr>
          <w:rFonts w:ascii="Times New Roman" w:hAnsi="Times New Roman"/>
          <w:b/>
          <w:bCs/>
          <w:color w:val="auto"/>
          <w:sz w:val="28"/>
          <w:szCs w:val="28"/>
        </w:rPr>
        <w:t>Пример полигона для сортировки грузов</w:t>
      </w:r>
    </w:p>
    <w:p w14:paraId="36BB3D07" w14:textId="77777777" w:rsidR="003046BB" w:rsidRPr="004A1206" w:rsidRDefault="003046BB" w:rsidP="003046BB">
      <w:pPr>
        <w:spacing w:line="240" w:lineRule="auto"/>
        <w:ind w:left="34"/>
        <w:jc w:val="center"/>
        <w:rPr>
          <w:rFonts w:ascii="Times New Roman" w:hAnsi="Times New Roman"/>
          <w:sz w:val="24"/>
          <w:szCs w:val="24"/>
        </w:rPr>
      </w:pPr>
      <w:r>
        <w:rPr>
          <w:rFonts w:ascii="Times New Roman" w:hAnsi="Times New Roman"/>
          <w:noProof/>
          <w:sz w:val="24"/>
          <w:szCs w:val="24"/>
        </w:rPr>
        <w:drawing>
          <wp:inline distT="0" distB="0" distL="0" distR="0" wp14:anchorId="4BBE81DF" wp14:editId="66892898">
            <wp:extent cx="5936615" cy="3536315"/>
            <wp:effectExtent l="0" t="0" r="698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6615" cy="3536315"/>
                    </a:xfrm>
                    <a:prstGeom prst="rect">
                      <a:avLst/>
                    </a:prstGeom>
                    <a:noFill/>
                    <a:ln>
                      <a:noFill/>
                    </a:ln>
                  </pic:spPr>
                </pic:pic>
              </a:graphicData>
            </a:graphic>
          </wp:inline>
        </w:drawing>
      </w:r>
    </w:p>
    <w:p w14:paraId="34781562" w14:textId="2851F64B" w:rsidR="003046BB" w:rsidRPr="004A1206" w:rsidRDefault="003046BB" w:rsidP="006A2CDD">
      <w:pPr>
        <w:spacing w:line="240" w:lineRule="auto"/>
        <w:ind w:left="34"/>
        <w:rPr>
          <w:rFonts w:ascii="Times New Roman" w:hAnsi="Times New Roman"/>
          <w:sz w:val="24"/>
          <w:szCs w:val="24"/>
        </w:rPr>
      </w:pPr>
      <w:r w:rsidRPr="004A1206">
        <w:rPr>
          <w:rFonts w:ascii="Times New Roman" w:hAnsi="Times New Roman"/>
          <w:b/>
          <w:bCs/>
          <w:color w:val="7030A0"/>
          <w:sz w:val="28"/>
          <w:szCs w:val="28"/>
        </w:rPr>
        <w:t>Препятствия</w:t>
      </w:r>
      <w:r w:rsidR="006A2CDD">
        <w:rPr>
          <w:rFonts w:ascii="Times New Roman" w:hAnsi="Times New Roman"/>
          <w:b/>
          <w:bCs/>
          <w:color w:val="7030A0"/>
          <w:sz w:val="28"/>
          <w:szCs w:val="28"/>
        </w:rPr>
        <w:t xml:space="preserve"> </w:t>
      </w:r>
      <w:r>
        <w:rPr>
          <w:rFonts w:ascii="Times New Roman" w:hAnsi="Times New Roman"/>
          <w:sz w:val="28"/>
          <w:szCs w:val="28"/>
        </w:rPr>
        <w:t>Кольцо, ворота</w:t>
      </w:r>
      <w:r w:rsidRPr="004A1206">
        <w:rPr>
          <w:rFonts w:ascii="Times New Roman" w:hAnsi="Times New Roman"/>
          <w:sz w:val="28"/>
          <w:szCs w:val="28"/>
        </w:rPr>
        <w:t xml:space="preserve"> </w:t>
      </w:r>
    </w:p>
    <w:p w14:paraId="6D9C8582" w14:textId="77777777" w:rsidR="006A2CDD" w:rsidRDefault="003046BB" w:rsidP="006A2CDD">
      <w:pPr>
        <w:spacing w:line="240" w:lineRule="auto"/>
        <w:ind w:left="34"/>
        <w:rPr>
          <w:rFonts w:ascii="Times New Roman" w:hAnsi="Times New Roman"/>
          <w:sz w:val="28"/>
          <w:szCs w:val="28"/>
        </w:rPr>
      </w:pPr>
      <w:proofErr w:type="spellStart"/>
      <w:r w:rsidRPr="004A1206">
        <w:rPr>
          <w:rFonts w:ascii="Times New Roman" w:hAnsi="Times New Roman"/>
          <w:b/>
          <w:bCs/>
          <w:color w:val="7030A0"/>
          <w:sz w:val="28"/>
          <w:szCs w:val="28"/>
        </w:rPr>
        <w:t>Грузоприёмники</w:t>
      </w:r>
      <w:proofErr w:type="spellEnd"/>
      <w:r w:rsidRPr="004A1206">
        <w:rPr>
          <w:rFonts w:ascii="Times New Roman" w:hAnsi="Times New Roman"/>
          <w:b/>
          <w:bCs/>
          <w:color w:val="7030A0"/>
          <w:sz w:val="28"/>
          <w:szCs w:val="28"/>
        </w:rPr>
        <w:t xml:space="preserve"> -</w:t>
      </w:r>
      <w:r w:rsidRPr="004A1206">
        <w:rPr>
          <w:rFonts w:ascii="Times New Roman" w:hAnsi="Times New Roman"/>
          <w:sz w:val="28"/>
          <w:szCs w:val="28"/>
        </w:rPr>
        <w:t xml:space="preserve">3 </w:t>
      </w:r>
      <w:proofErr w:type="spellStart"/>
      <w:r w:rsidRPr="004A1206">
        <w:rPr>
          <w:rFonts w:ascii="Times New Roman" w:hAnsi="Times New Roman"/>
          <w:sz w:val="28"/>
          <w:szCs w:val="28"/>
        </w:rPr>
        <w:t>шт</w:t>
      </w:r>
      <w:proofErr w:type="spellEnd"/>
      <w:r w:rsidR="006A2CDD">
        <w:rPr>
          <w:rFonts w:ascii="Times New Roman" w:hAnsi="Times New Roman"/>
          <w:sz w:val="28"/>
          <w:szCs w:val="28"/>
        </w:rPr>
        <w:t xml:space="preserve"> </w:t>
      </w:r>
    </w:p>
    <w:p w14:paraId="0C4CE49C" w14:textId="6AD0F6E4" w:rsidR="003046BB" w:rsidRPr="004A1206" w:rsidRDefault="003046BB" w:rsidP="006A2CDD">
      <w:pPr>
        <w:spacing w:line="240" w:lineRule="auto"/>
        <w:ind w:left="34"/>
        <w:rPr>
          <w:rFonts w:ascii="Times New Roman" w:hAnsi="Times New Roman"/>
          <w:sz w:val="24"/>
          <w:szCs w:val="24"/>
        </w:rPr>
      </w:pPr>
      <w:r w:rsidRPr="004A1206">
        <w:rPr>
          <w:rFonts w:ascii="Times New Roman" w:hAnsi="Times New Roman"/>
          <w:sz w:val="28"/>
          <w:szCs w:val="28"/>
        </w:rPr>
        <w:t>С цветовыми маркерами</w:t>
      </w:r>
      <w:r>
        <w:rPr>
          <w:rFonts w:ascii="Times New Roman" w:hAnsi="Times New Roman"/>
          <w:sz w:val="28"/>
          <w:szCs w:val="28"/>
        </w:rPr>
        <w:t xml:space="preserve">, </w:t>
      </w:r>
      <w:r w:rsidRPr="004A1206">
        <w:rPr>
          <w:rFonts w:ascii="Times New Roman" w:hAnsi="Times New Roman"/>
          <w:sz w:val="28"/>
          <w:szCs w:val="28"/>
        </w:rPr>
        <w:t>соответствующ</w:t>
      </w:r>
      <w:r>
        <w:rPr>
          <w:rFonts w:ascii="Times New Roman" w:hAnsi="Times New Roman"/>
          <w:sz w:val="28"/>
          <w:szCs w:val="28"/>
        </w:rPr>
        <w:t>ими</w:t>
      </w:r>
      <w:r w:rsidRPr="004A1206">
        <w:rPr>
          <w:rFonts w:ascii="Times New Roman" w:hAnsi="Times New Roman"/>
          <w:sz w:val="28"/>
          <w:szCs w:val="28"/>
        </w:rPr>
        <w:t xml:space="preserve"> цвету груза</w:t>
      </w:r>
    </w:p>
    <w:p w14:paraId="7DCAE821" w14:textId="77777777" w:rsidR="006A2CDD" w:rsidRDefault="003046BB" w:rsidP="003046BB">
      <w:pPr>
        <w:spacing w:line="247" w:lineRule="auto"/>
        <w:ind w:left="34" w:right="837"/>
        <w:rPr>
          <w:rFonts w:ascii="Times New Roman" w:hAnsi="Times New Roman"/>
          <w:sz w:val="28"/>
          <w:szCs w:val="28"/>
        </w:rPr>
      </w:pPr>
      <w:r w:rsidRPr="004A1206">
        <w:rPr>
          <w:rFonts w:ascii="Times New Roman" w:hAnsi="Times New Roman"/>
          <w:b/>
          <w:bCs/>
          <w:color w:val="7030A0"/>
          <w:sz w:val="28"/>
          <w:szCs w:val="28"/>
        </w:rPr>
        <w:t xml:space="preserve">Зоны вылета / прилёта </w:t>
      </w:r>
      <w:r>
        <w:rPr>
          <w:rFonts w:ascii="Times New Roman" w:hAnsi="Times New Roman"/>
          <w:b/>
          <w:bCs/>
          <w:color w:val="7030A0"/>
          <w:sz w:val="28"/>
          <w:szCs w:val="28"/>
        </w:rPr>
        <w:t>–</w:t>
      </w:r>
      <w:r w:rsidRPr="004A1206">
        <w:rPr>
          <w:rFonts w:ascii="Times New Roman" w:hAnsi="Times New Roman"/>
          <w:b/>
          <w:bCs/>
          <w:color w:val="7030A0"/>
          <w:sz w:val="28"/>
          <w:szCs w:val="28"/>
        </w:rPr>
        <w:t xml:space="preserve"> </w:t>
      </w:r>
      <w:r w:rsidRPr="004A1206">
        <w:rPr>
          <w:rFonts w:ascii="Times New Roman" w:hAnsi="Times New Roman"/>
          <w:sz w:val="28"/>
          <w:szCs w:val="28"/>
        </w:rPr>
        <w:t>2</w:t>
      </w:r>
      <w:r>
        <w:rPr>
          <w:rFonts w:ascii="Times New Roman" w:hAnsi="Times New Roman"/>
          <w:sz w:val="28"/>
          <w:szCs w:val="28"/>
        </w:rPr>
        <w:t xml:space="preserve"> </w:t>
      </w:r>
      <w:proofErr w:type="spellStart"/>
      <w:r w:rsidRPr="004A1206">
        <w:rPr>
          <w:rFonts w:ascii="Times New Roman" w:hAnsi="Times New Roman"/>
          <w:sz w:val="28"/>
          <w:szCs w:val="28"/>
        </w:rPr>
        <w:t>шт</w:t>
      </w:r>
      <w:proofErr w:type="spellEnd"/>
      <w:r w:rsidRPr="004A1206">
        <w:rPr>
          <w:rFonts w:ascii="Times New Roman" w:hAnsi="Times New Roman"/>
          <w:sz w:val="28"/>
          <w:szCs w:val="28"/>
        </w:rPr>
        <w:t xml:space="preserve"> </w:t>
      </w:r>
      <w:r w:rsidR="006A2CDD">
        <w:rPr>
          <w:rFonts w:ascii="Times New Roman" w:hAnsi="Times New Roman"/>
          <w:sz w:val="28"/>
          <w:szCs w:val="28"/>
        </w:rPr>
        <w:t xml:space="preserve"> </w:t>
      </w:r>
    </w:p>
    <w:p w14:paraId="14B7016D" w14:textId="41E15D73" w:rsidR="003046BB" w:rsidRPr="004A1206" w:rsidRDefault="003046BB" w:rsidP="003046BB">
      <w:pPr>
        <w:spacing w:line="247" w:lineRule="auto"/>
        <w:ind w:left="34" w:right="837"/>
        <w:rPr>
          <w:rFonts w:ascii="Times New Roman" w:hAnsi="Times New Roman"/>
          <w:sz w:val="24"/>
          <w:szCs w:val="24"/>
        </w:rPr>
      </w:pPr>
      <w:r>
        <w:rPr>
          <w:rFonts w:ascii="Times New Roman" w:hAnsi="Times New Roman"/>
          <w:sz w:val="28"/>
          <w:szCs w:val="28"/>
        </w:rPr>
        <w:t>Взлётная площадка</w:t>
      </w:r>
      <w:r w:rsidR="006A2CDD">
        <w:rPr>
          <w:rFonts w:ascii="Times New Roman" w:hAnsi="Times New Roman"/>
          <w:sz w:val="28"/>
          <w:szCs w:val="28"/>
        </w:rPr>
        <w:t>, п</w:t>
      </w:r>
      <w:r>
        <w:rPr>
          <w:rFonts w:ascii="Times New Roman" w:hAnsi="Times New Roman"/>
          <w:sz w:val="28"/>
          <w:szCs w:val="28"/>
        </w:rPr>
        <w:t>осадочная площадка</w:t>
      </w:r>
    </w:p>
    <w:p w14:paraId="4A243949" w14:textId="77777777" w:rsidR="006A2CDD" w:rsidRPr="004A1206" w:rsidRDefault="006A2CDD" w:rsidP="006A2CDD">
      <w:pPr>
        <w:pStyle w:val="2"/>
        <w:keepNext w:val="0"/>
        <w:spacing w:before="0" w:after="0"/>
        <w:jc w:val="center"/>
        <w:rPr>
          <w:rFonts w:ascii="Times New Roman" w:hAnsi="Times New Roman"/>
        </w:rPr>
      </w:pPr>
      <w:r w:rsidRPr="004A1206">
        <w:rPr>
          <w:rFonts w:ascii="Times New Roman" w:hAnsi="Times New Roman"/>
        </w:rPr>
        <w:lastRenderedPageBreak/>
        <w:t>2. СПЕЦИАЛЬНЫЕ ПРАВИЛА КОМПЕТЕНЦИИ</w:t>
      </w:r>
    </w:p>
    <w:p w14:paraId="6AB6911D" w14:textId="77777777" w:rsidR="006A2CDD" w:rsidRPr="004A1206" w:rsidRDefault="006A2CDD" w:rsidP="006A2CDD">
      <w:pPr>
        <w:widowControl w:val="0"/>
        <w:spacing w:after="0" w:line="360" w:lineRule="auto"/>
        <w:jc w:val="center"/>
        <w:outlineLvl w:val="1"/>
        <w:rPr>
          <w:rFonts w:ascii="Times New Roman" w:hAnsi="Times New Roman"/>
          <w:b/>
          <w:sz w:val="28"/>
        </w:rPr>
      </w:pPr>
      <w:proofErr w:type="spellStart"/>
      <w:r w:rsidRPr="004A1206">
        <w:rPr>
          <w:rFonts w:ascii="Times New Roman" w:hAnsi="Times New Roman"/>
          <w:b/>
          <w:sz w:val="28"/>
        </w:rPr>
        <w:t>Видеофиксация</w:t>
      </w:r>
      <w:proofErr w:type="spellEnd"/>
      <w:r w:rsidRPr="004A1206">
        <w:rPr>
          <w:rFonts w:ascii="Times New Roman" w:hAnsi="Times New Roman"/>
          <w:b/>
          <w:sz w:val="28"/>
        </w:rPr>
        <w:t xml:space="preserve"> и архивация выполнения полетного задания</w:t>
      </w:r>
    </w:p>
    <w:p w14:paraId="78E9FF71" w14:textId="77777777" w:rsidR="006A2CDD" w:rsidRPr="004A1206" w:rsidRDefault="006A2CDD" w:rsidP="006A2CDD">
      <w:pPr>
        <w:widowControl w:val="0"/>
        <w:spacing w:after="0" w:line="360" w:lineRule="auto"/>
        <w:ind w:firstLine="709"/>
        <w:jc w:val="both"/>
        <w:rPr>
          <w:rFonts w:ascii="Times New Roman" w:hAnsi="Times New Roman"/>
          <w:sz w:val="28"/>
        </w:rPr>
      </w:pPr>
      <w:r w:rsidRPr="004A1206">
        <w:rPr>
          <w:rFonts w:ascii="Times New Roman" w:hAnsi="Times New Roman"/>
          <w:sz w:val="28"/>
        </w:rPr>
        <w:t>На протяжении всего выполнения задания по прохождению трассы ведется видеозапись. Дополнительная видеозапись может вестись экспертами-компатриотами.</w:t>
      </w:r>
    </w:p>
    <w:p w14:paraId="43F98032" w14:textId="77777777" w:rsidR="006A2CDD" w:rsidRPr="00F86B79" w:rsidRDefault="006A2CDD" w:rsidP="006A2CDD">
      <w:pPr>
        <w:pStyle w:val="af"/>
        <w:numPr>
          <w:ilvl w:val="0"/>
          <w:numId w:val="43"/>
        </w:numPr>
        <w:spacing w:after="0" w:line="360" w:lineRule="auto"/>
        <w:ind w:left="0" w:firstLine="709"/>
        <w:jc w:val="both"/>
        <w:rPr>
          <w:rFonts w:ascii="Times New Roman" w:hAnsi="Times New Roman"/>
          <w:sz w:val="28"/>
          <w:szCs w:val="28"/>
        </w:rPr>
      </w:pPr>
      <w:r w:rsidRPr="00F86B79">
        <w:rPr>
          <w:rFonts w:ascii="Times New Roman" w:hAnsi="Times New Roman"/>
          <w:sz w:val="28"/>
          <w:szCs w:val="28"/>
        </w:rPr>
        <w:t>За видеозапись отвечает один из Экспертов со специа</w:t>
      </w:r>
      <w:r>
        <w:rPr>
          <w:rFonts w:ascii="Times New Roman" w:hAnsi="Times New Roman"/>
          <w:sz w:val="28"/>
          <w:szCs w:val="28"/>
        </w:rPr>
        <w:t>льно отведенной для этого ролью.</w:t>
      </w:r>
    </w:p>
    <w:p w14:paraId="55B7D89A" w14:textId="20CE33AD" w:rsidR="006A2CDD" w:rsidRPr="00F86B79" w:rsidRDefault="006A2CDD" w:rsidP="006A2CDD">
      <w:pPr>
        <w:pStyle w:val="af"/>
        <w:numPr>
          <w:ilvl w:val="0"/>
          <w:numId w:val="43"/>
        </w:numPr>
        <w:spacing w:after="0" w:line="360" w:lineRule="auto"/>
        <w:ind w:left="0" w:firstLine="709"/>
        <w:jc w:val="both"/>
        <w:rPr>
          <w:rFonts w:ascii="Times New Roman" w:hAnsi="Times New Roman"/>
          <w:sz w:val="28"/>
          <w:szCs w:val="28"/>
        </w:rPr>
      </w:pPr>
      <w:r w:rsidRPr="00F86B79">
        <w:rPr>
          <w:rFonts w:ascii="Times New Roman" w:hAnsi="Times New Roman"/>
          <w:sz w:val="28"/>
          <w:szCs w:val="28"/>
        </w:rPr>
        <w:t>Все видеофайлы загружаются в</w:t>
      </w:r>
      <w:r w:rsidR="000D3E5B">
        <w:rPr>
          <w:rFonts w:ascii="Times New Roman" w:hAnsi="Times New Roman"/>
          <w:sz w:val="28"/>
          <w:szCs w:val="28"/>
        </w:rPr>
        <w:t xml:space="preserve"> компьютер Главного Эксперта в </w:t>
      </w:r>
      <w:r w:rsidRPr="00F86B79">
        <w:rPr>
          <w:rFonts w:ascii="Times New Roman" w:hAnsi="Times New Roman"/>
          <w:sz w:val="28"/>
          <w:szCs w:val="28"/>
        </w:rPr>
        <w:t>соотве</w:t>
      </w:r>
      <w:r>
        <w:rPr>
          <w:rFonts w:ascii="Times New Roman" w:hAnsi="Times New Roman"/>
          <w:sz w:val="28"/>
          <w:szCs w:val="28"/>
        </w:rPr>
        <w:t>тствующую папку на рабочий стол.</w:t>
      </w:r>
    </w:p>
    <w:p w14:paraId="08FD6F01" w14:textId="77777777" w:rsidR="006A2CDD" w:rsidRPr="00F86B79" w:rsidRDefault="006A2CDD" w:rsidP="006A2CDD">
      <w:pPr>
        <w:pStyle w:val="af"/>
        <w:numPr>
          <w:ilvl w:val="0"/>
          <w:numId w:val="43"/>
        </w:numPr>
        <w:spacing w:after="0" w:line="360" w:lineRule="auto"/>
        <w:ind w:left="0" w:firstLine="709"/>
        <w:jc w:val="both"/>
        <w:rPr>
          <w:rFonts w:ascii="Times New Roman" w:hAnsi="Times New Roman"/>
          <w:sz w:val="28"/>
          <w:szCs w:val="28"/>
        </w:rPr>
      </w:pPr>
      <w:r w:rsidRPr="00F86B79">
        <w:rPr>
          <w:rFonts w:ascii="Times New Roman" w:hAnsi="Times New Roman"/>
          <w:sz w:val="28"/>
          <w:szCs w:val="28"/>
        </w:rPr>
        <w:t>Публикация в открытом доступе фото- и видеоархивов до окончания соревнований, и объявления победителей ка</w:t>
      </w:r>
      <w:r>
        <w:rPr>
          <w:rFonts w:ascii="Times New Roman" w:hAnsi="Times New Roman"/>
          <w:sz w:val="28"/>
          <w:szCs w:val="28"/>
        </w:rPr>
        <w:t>тегорически запрещена.</w:t>
      </w:r>
    </w:p>
    <w:p w14:paraId="7D9831C8" w14:textId="77777777" w:rsidR="006A2CDD" w:rsidRPr="00F86B79" w:rsidRDefault="006A2CDD" w:rsidP="006A2CDD">
      <w:pPr>
        <w:pStyle w:val="af"/>
        <w:numPr>
          <w:ilvl w:val="0"/>
          <w:numId w:val="43"/>
        </w:numPr>
        <w:spacing w:after="0" w:line="360" w:lineRule="auto"/>
        <w:ind w:left="0" w:firstLine="709"/>
        <w:jc w:val="both"/>
        <w:rPr>
          <w:rFonts w:ascii="Times New Roman" w:hAnsi="Times New Roman"/>
          <w:sz w:val="28"/>
          <w:szCs w:val="28"/>
        </w:rPr>
      </w:pPr>
      <w:r w:rsidRPr="00F86B79">
        <w:rPr>
          <w:rFonts w:ascii="Times New Roman" w:hAnsi="Times New Roman"/>
          <w:sz w:val="28"/>
          <w:szCs w:val="28"/>
        </w:rPr>
        <w:t>Все фото-видео материалы хранятся у Главного Эксперта, наряду с другими документами Чемпионата.</w:t>
      </w:r>
    </w:p>
    <w:p w14:paraId="52BABD3E" w14:textId="77777777" w:rsidR="006A2CDD" w:rsidRPr="004A1206" w:rsidRDefault="006A2CDD" w:rsidP="006A2CDD">
      <w:pPr>
        <w:widowControl w:val="0"/>
        <w:spacing w:after="0" w:line="360" w:lineRule="auto"/>
        <w:ind w:left="720"/>
        <w:jc w:val="center"/>
        <w:rPr>
          <w:rFonts w:ascii="Times New Roman" w:hAnsi="Times New Roman"/>
          <w:b/>
          <w:sz w:val="28"/>
        </w:rPr>
      </w:pPr>
      <w:r w:rsidRPr="004A1206">
        <w:rPr>
          <w:rFonts w:ascii="Times New Roman" w:hAnsi="Times New Roman"/>
          <w:b/>
          <w:sz w:val="28"/>
        </w:rPr>
        <w:t>Дополнительные условия к отдельным модулям</w:t>
      </w:r>
    </w:p>
    <w:tbl>
      <w:tblPr>
        <w:tblStyle w:val="afff0"/>
        <w:tblW w:w="9357" w:type="dxa"/>
        <w:tblLayout w:type="fixed"/>
        <w:tblLook w:val="04A0" w:firstRow="1" w:lastRow="0" w:firstColumn="1" w:lastColumn="0" w:noHBand="0" w:noVBand="1"/>
      </w:tblPr>
      <w:tblGrid>
        <w:gridCol w:w="2122"/>
        <w:gridCol w:w="1955"/>
        <w:gridCol w:w="5280"/>
      </w:tblGrid>
      <w:tr w:rsidR="006A2CDD" w:rsidRPr="00F86B79" w14:paraId="1FAA9BE0" w14:textId="77777777" w:rsidTr="00305EB1">
        <w:trPr>
          <w:trHeight w:val="464"/>
        </w:trPr>
        <w:tc>
          <w:tcPr>
            <w:tcW w:w="2122" w:type="dxa"/>
            <w:vAlign w:val="center"/>
          </w:tcPr>
          <w:p w14:paraId="60FAC977" w14:textId="77777777" w:rsidR="006A2CDD" w:rsidRPr="00F86B79" w:rsidRDefault="006A2CDD" w:rsidP="00305EB1">
            <w:pPr>
              <w:jc w:val="center"/>
              <w:rPr>
                <w:b/>
                <w:color w:val="000000" w:themeColor="text1"/>
                <w:sz w:val="24"/>
                <w:szCs w:val="24"/>
              </w:rPr>
            </w:pPr>
            <w:r w:rsidRPr="00F86B79">
              <w:rPr>
                <w:b/>
                <w:color w:val="000000" w:themeColor="text1"/>
                <w:sz w:val="24"/>
                <w:szCs w:val="24"/>
              </w:rPr>
              <w:t>Модули</w:t>
            </w:r>
          </w:p>
        </w:tc>
        <w:tc>
          <w:tcPr>
            <w:tcW w:w="1955" w:type="dxa"/>
            <w:vAlign w:val="center"/>
          </w:tcPr>
          <w:p w14:paraId="100FC12F" w14:textId="77777777" w:rsidR="006A2CDD" w:rsidRPr="00F86B79" w:rsidRDefault="006A2CDD" w:rsidP="00305EB1">
            <w:pPr>
              <w:jc w:val="center"/>
              <w:rPr>
                <w:color w:val="000000" w:themeColor="text1"/>
                <w:sz w:val="24"/>
                <w:szCs w:val="24"/>
              </w:rPr>
            </w:pPr>
            <w:r w:rsidRPr="00F86B79">
              <w:rPr>
                <w:b/>
                <w:color w:val="000000" w:themeColor="text1"/>
                <w:sz w:val="24"/>
                <w:szCs w:val="24"/>
              </w:rPr>
              <w:t>Дополнительное условие</w:t>
            </w:r>
          </w:p>
        </w:tc>
        <w:tc>
          <w:tcPr>
            <w:tcW w:w="5280" w:type="dxa"/>
            <w:vAlign w:val="center"/>
          </w:tcPr>
          <w:p w14:paraId="4772F194" w14:textId="77777777" w:rsidR="006A2CDD" w:rsidRPr="00F86B79" w:rsidRDefault="006A2CDD" w:rsidP="00305EB1">
            <w:pPr>
              <w:jc w:val="center"/>
              <w:rPr>
                <w:color w:val="000000" w:themeColor="text1"/>
                <w:sz w:val="24"/>
                <w:szCs w:val="24"/>
              </w:rPr>
            </w:pPr>
            <w:r w:rsidRPr="00F86B79">
              <w:rPr>
                <w:b/>
                <w:color w:val="000000" w:themeColor="text1"/>
                <w:sz w:val="24"/>
                <w:szCs w:val="24"/>
              </w:rPr>
              <w:t>Особые правила</w:t>
            </w:r>
          </w:p>
        </w:tc>
      </w:tr>
      <w:tr w:rsidR="006A2CDD" w:rsidRPr="00F86B79" w14:paraId="083958C7" w14:textId="77777777" w:rsidTr="00305EB1">
        <w:tc>
          <w:tcPr>
            <w:tcW w:w="2122" w:type="dxa"/>
          </w:tcPr>
          <w:p w14:paraId="6F2AA36F" w14:textId="77777777" w:rsidR="006A2CDD" w:rsidRPr="00F86B79" w:rsidRDefault="006A2CDD" w:rsidP="00305EB1">
            <w:pPr>
              <w:rPr>
                <w:color w:val="000000" w:themeColor="text1"/>
                <w:sz w:val="24"/>
                <w:szCs w:val="24"/>
              </w:rPr>
            </w:pPr>
            <w:r w:rsidRPr="00F86B79">
              <w:rPr>
                <w:b/>
                <w:color w:val="000000" w:themeColor="text1"/>
                <w:sz w:val="24"/>
                <w:szCs w:val="24"/>
              </w:rPr>
              <w:t>Все модули</w:t>
            </w:r>
          </w:p>
        </w:tc>
        <w:tc>
          <w:tcPr>
            <w:tcW w:w="1955" w:type="dxa"/>
          </w:tcPr>
          <w:p w14:paraId="51CCC8F7" w14:textId="77777777" w:rsidR="006A2CDD" w:rsidRPr="00F86B79" w:rsidRDefault="006A2CDD" w:rsidP="00305EB1">
            <w:pPr>
              <w:rPr>
                <w:color w:val="000000" w:themeColor="text1"/>
                <w:sz w:val="24"/>
                <w:szCs w:val="24"/>
              </w:rPr>
            </w:pPr>
            <w:r w:rsidRPr="00F86B79">
              <w:rPr>
                <w:color w:val="000000" w:themeColor="text1"/>
                <w:sz w:val="24"/>
                <w:szCs w:val="24"/>
              </w:rPr>
              <w:t>Использование  интернета</w:t>
            </w:r>
          </w:p>
        </w:tc>
        <w:tc>
          <w:tcPr>
            <w:tcW w:w="5280" w:type="dxa"/>
          </w:tcPr>
          <w:p w14:paraId="38469E72" w14:textId="77777777" w:rsidR="006A2CDD" w:rsidRPr="00F86B79" w:rsidRDefault="006A2CDD" w:rsidP="00305EB1">
            <w:pPr>
              <w:rPr>
                <w:color w:val="000000" w:themeColor="text1"/>
                <w:sz w:val="24"/>
                <w:szCs w:val="24"/>
              </w:rPr>
            </w:pPr>
            <w:r w:rsidRPr="00F86B79">
              <w:rPr>
                <w:color w:val="000000" w:themeColor="text1"/>
                <w:sz w:val="24"/>
                <w:szCs w:val="24"/>
              </w:rPr>
              <w:t>Допускается возможность пользования интернетом Конкурсантами в пределах установленных ссылок. Перечень допустимых ссылок устанавливается экспертным сообществом. Допускается использование онлайн инструкции производителя оборудования во всех модулях.</w:t>
            </w:r>
          </w:p>
        </w:tc>
      </w:tr>
      <w:tr w:rsidR="006A2CDD" w:rsidRPr="00F86B79" w14:paraId="00979A1C" w14:textId="77777777" w:rsidTr="00305EB1">
        <w:tc>
          <w:tcPr>
            <w:tcW w:w="2122" w:type="dxa"/>
          </w:tcPr>
          <w:p w14:paraId="1B0F8A36" w14:textId="77777777" w:rsidR="006A2CDD" w:rsidRPr="00F86B79" w:rsidRDefault="006A2CDD" w:rsidP="00305EB1">
            <w:pPr>
              <w:rPr>
                <w:color w:val="000000" w:themeColor="text1"/>
                <w:sz w:val="24"/>
                <w:szCs w:val="24"/>
              </w:rPr>
            </w:pPr>
            <w:r w:rsidRPr="00F86B79">
              <w:rPr>
                <w:b/>
                <w:color w:val="000000" w:themeColor="text1"/>
                <w:sz w:val="24"/>
                <w:szCs w:val="24"/>
              </w:rPr>
              <w:t>Все модули</w:t>
            </w:r>
          </w:p>
        </w:tc>
        <w:tc>
          <w:tcPr>
            <w:tcW w:w="1955" w:type="dxa"/>
          </w:tcPr>
          <w:p w14:paraId="3E35EAC5" w14:textId="77777777" w:rsidR="006A2CDD" w:rsidRPr="00F86B79" w:rsidRDefault="006A2CDD" w:rsidP="00305EB1">
            <w:pPr>
              <w:rPr>
                <w:color w:val="000000" w:themeColor="text1"/>
                <w:sz w:val="24"/>
                <w:szCs w:val="24"/>
              </w:rPr>
            </w:pPr>
            <w:r w:rsidRPr="00F86B79">
              <w:rPr>
                <w:color w:val="000000" w:themeColor="text1"/>
                <w:sz w:val="24"/>
                <w:szCs w:val="24"/>
              </w:rPr>
              <w:t>Внутренние  справки ПО</w:t>
            </w:r>
          </w:p>
        </w:tc>
        <w:tc>
          <w:tcPr>
            <w:tcW w:w="5280" w:type="dxa"/>
          </w:tcPr>
          <w:p w14:paraId="357C6767" w14:textId="77777777" w:rsidR="006A2CDD" w:rsidRPr="00F86B79" w:rsidRDefault="006A2CDD" w:rsidP="00305EB1">
            <w:pPr>
              <w:rPr>
                <w:color w:val="000000" w:themeColor="text1"/>
                <w:sz w:val="24"/>
                <w:szCs w:val="24"/>
              </w:rPr>
            </w:pPr>
            <w:r w:rsidRPr="00F86B79">
              <w:rPr>
                <w:color w:val="000000" w:themeColor="text1"/>
                <w:sz w:val="24"/>
                <w:szCs w:val="24"/>
              </w:rPr>
              <w:t xml:space="preserve">Допускается возможность пользования внутренними справками установленного ПО. </w:t>
            </w:r>
          </w:p>
        </w:tc>
      </w:tr>
      <w:tr w:rsidR="006A2CDD" w:rsidRPr="00F86B79" w14:paraId="48C690BC" w14:textId="77777777" w:rsidTr="00305EB1">
        <w:tc>
          <w:tcPr>
            <w:tcW w:w="2122" w:type="dxa"/>
          </w:tcPr>
          <w:p w14:paraId="52FFE6C8" w14:textId="77777777" w:rsidR="006A2CDD" w:rsidRPr="00F86B79" w:rsidRDefault="006A2CDD" w:rsidP="00305EB1">
            <w:pPr>
              <w:rPr>
                <w:b/>
                <w:color w:val="000000" w:themeColor="text1"/>
                <w:sz w:val="24"/>
                <w:szCs w:val="24"/>
              </w:rPr>
            </w:pPr>
            <w:r w:rsidRPr="00F86B79">
              <w:rPr>
                <w:b/>
                <w:color w:val="000000" w:themeColor="text1"/>
                <w:sz w:val="24"/>
                <w:szCs w:val="24"/>
              </w:rPr>
              <w:t>«FPV-</w:t>
            </w:r>
          </w:p>
          <w:p w14:paraId="3E4572DB" w14:textId="77777777" w:rsidR="006A2CDD" w:rsidRPr="00F86B79" w:rsidRDefault="006A2CDD" w:rsidP="00305EB1">
            <w:pPr>
              <w:rPr>
                <w:b/>
                <w:color w:val="000000" w:themeColor="text1"/>
                <w:sz w:val="24"/>
                <w:szCs w:val="24"/>
              </w:rPr>
            </w:pPr>
            <w:r w:rsidRPr="00F86B79">
              <w:rPr>
                <w:b/>
                <w:color w:val="000000" w:themeColor="text1"/>
                <w:sz w:val="24"/>
                <w:szCs w:val="24"/>
              </w:rPr>
              <w:t>Пилотирование</w:t>
            </w:r>
            <w:r>
              <w:rPr>
                <w:b/>
                <w:color w:val="000000" w:themeColor="text1"/>
                <w:sz w:val="24"/>
                <w:szCs w:val="24"/>
              </w:rPr>
              <w:t>»</w:t>
            </w:r>
          </w:p>
          <w:p w14:paraId="09540597" w14:textId="77777777" w:rsidR="006A2CDD" w:rsidRPr="00F86B79" w:rsidRDefault="006A2CDD" w:rsidP="00305EB1">
            <w:pPr>
              <w:rPr>
                <w:b/>
                <w:color w:val="000000" w:themeColor="text1"/>
                <w:sz w:val="24"/>
                <w:szCs w:val="24"/>
              </w:rPr>
            </w:pPr>
          </w:p>
          <w:p w14:paraId="77673703" w14:textId="77777777" w:rsidR="006A2CDD" w:rsidRPr="00F86B79" w:rsidRDefault="006A2CDD" w:rsidP="00305EB1">
            <w:pPr>
              <w:rPr>
                <w:color w:val="000000" w:themeColor="text1"/>
                <w:sz w:val="24"/>
                <w:szCs w:val="24"/>
              </w:rPr>
            </w:pPr>
            <w:r w:rsidRPr="00F86B79">
              <w:rPr>
                <w:b/>
                <w:color w:val="000000" w:themeColor="text1"/>
                <w:sz w:val="24"/>
                <w:szCs w:val="24"/>
              </w:rPr>
              <w:t>«Эксплуатация полезной нагрузки»</w:t>
            </w:r>
          </w:p>
        </w:tc>
        <w:tc>
          <w:tcPr>
            <w:tcW w:w="1955" w:type="dxa"/>
          </w:tcPr>
          <w:p w14:paraId="4DB66108" w14:textId="77777777" w:rsidR="006A2CDD" w:rsidRPr="00F86B79" w:rsidRDefault="006A2CDD" w:rsidP="00305EB1">
            <w:pPr>
              <w:rPr>
                <w:color w:val="000000" w:themeColor="text1"/>
                <w:sz w:val="24"/>
                <w:szCs w:val="24"/>
              </w:rPr>
            </w:pPr>
            <w:r w:rsidRPr="00F86B79">
              <w:rPr>
                <w:color w:val="000000" w:themeColor="text1"/>
                <w:sz w:val="24"/>
                <w:szCs w:val="24"/>
              </w:rPr>
              <w:t>Правила полетов</w:t>
            </w:r>
          </w:p>
        </w:tc>
        <w:tc>
          <w:tcPr>
            <w:tcW w:w="5280" w:type="dxa"/>
          </w:tcPr>
          <w:p w14:paraId="68B53BF5" w14:textId="77777777" w:rsidR="006A2CDD" w:rsidRPr="00F86B79" w:rsidRDefault="006A2CDD" w:rsidP="00305EB1">
            <w:pPr>
              <w:tabs>
                <w:tab w:val="left" w:pos="1668"/>
                <w:tab w:val="left" w:pos="2523"/>
                <w:tab w:val="left" w:pos="3892"/>
                <w:tab w:val="left" w:pos="4834"/>
              </w:tabs>
              <w:rPr>
                <w:color w:val="000000" w:themeColor="text1"/>
                <w:sz w:val="24"/>
                <w:szCs w:val="24"/>
              </w:rPr>
            </w:pPr>
            <w:r w:rsidRPr="00F86B79">
              <w:rPr>
                <w:color w:val="000000" w:themeColor="text1"/>
                <w:sz w:val="24"/>
                <w:szCs w:val="24"/>
              </w:rPr>
              <w:t>Конкурсанты</w:t>
            </w:r>
            <w:r w:rsidRPr="00F86B79">
              <w:rPr>
                <w:color w:val="000000" w:themeColor="text1"/>
                <w:sz w:val="24"/>
                <w:szCs w:val="24"/>
              </w:rPr>
              <w:tab/>
              <w:t>могут находиться</w:t>
            </w:r>
            <w:r>
              <w:rPr>
                <w:color w:val="000000" w:themeColor="text1"/>
                <w:sz w:val="24"/>
                <w:szCs w:val="24"/>
              </w:rPr>
              <w:t xml:space="preserve"> </w:t>
            </w:r>
            <w:r w:rsidRPr="00F86B79">
              <w:rPr>
                <w:color w:val="000000" w:themeColor="text1"/>
                <w:sz w:val="24"/>
                <w:szCs w:val="24"/>
              </w:rPr>
              <w:t>только</w:t>
            </w:r>
            <w:r>
              <w:rPr>
                <w:color w:val="000000" w:themeColor="text1"/>
                <w:sz w:val="24"/>
                <w:szCs w:val="24"/>
              </w:rPr>
              <w:t xml:space="preserve"> </w:t>
            </w:r>
            <w:r w:rsidRPr="00F86B79">
              <w:rPr>
                <w:color w:val="000000" w:themeColor="text1"/>
                <w:sz w:val="24"/>
                <w:szCs w:val="24"/>
              </w:rPr>
              <w:t xml:space="preserve">в специально обозначенных для пилота зонах; Время на устранение поломок, полученных в результате полетов лимитировано и входит в конкурсное время </w:t>
            </w:r>
            <w:r w:rsidRPr="00F45BF0">
              <w:rPr>
                <w:sz w:val="24"/>
                <w:szCs w:val="24"/>
              </w:rPr>
              <w:t>конкурсант</w:t>
            </w:r>
            <w:r w:rsidRPr="00F86B79">
              <w:rPr>
                <w:color w:val="000000" w:themeColor="text1"/>
                <w:sz w:val="24"/>
                <w:szCs w:val="24"/>
              </w:rPr>
              <w:t>а;</w:t>
            </w:r>
          </w:p>
          <w:p w14:paraId="0BCA0DDC" w14:textId="77777777" w:rsidR="006A2CDD" w:rsidRPr="00F86B79" w:rsidRDefault="006A2CDD" w:rsidP="00305EB1">
            <w:pPr>
              <w:rPr>
                <w:color w:val="000000" w:themeColor="text1"/>
                <w:sz w:val="24"/>
                <w:szCs w:val="24"/>
              </w:rPr>
            </w:pPr>
            <w:r w:rsidRPr="00F86B79">
              <w:rPr>
                <w:color w:val="000000" w:themeColor="text1"/>
                <w:sz w:val="24"/>
                <w:szCs w:val="24"/>
              </w:rPr>
              <w:t>Время ремонта определяется Экспертным жюри. Для усложнения конкурсного задания и дополнительной зрелищности допускается на усмотрение Жюри:</w:t>
            </w:r>
          </w:p>
          <w:p w14:paraId="61825AF4" w14:textId="77777777" w:rsidR="006A2CDD" w:rsidRPr="00F86B79" w:rsidRDefault="006A2CDD" w:rsidP="00305EB1">
            <w:pPr>
              <w:rPr>
                <w:color w:val="000000" w:themeColor="text1"/>
                <w:sz w:val="24"/>
                <w:szCs w:val="24"/>
              </w:rPr>
            </w:pPr>
            <w:r w:rsidRPr="00F86B79">
              <w:rPr>
                <w:color w:val="000000" w:themeColor="text1"/>
                <w:sz w:val="24"/>
                <w:szCs w:val="24"/>
              </w:rPr>
              <w:t>-состязание в пилотировании БПЛА между двумя Конкурсантами одновременно с использованием двух стартовых и финишных площадок;</w:t>
            </w:r>
          </w:p>
          <w:p w14:paraId="60E83F05" w14:textId="77777777" w:rsidR="006A2CDD" w:rsidRPr="00F86B79" w:rsidRDefault="006A2CDD" w:rsidP="00305EB1">
            <w:pPr>
              <w:rPr>
                <w:color w:val="000000" w:themeColor="text1"/>
                <w:sz w:val="24"/>
                <w:szCs w:val="24"/>
              </w:rPr>
            </w:pPr>
            <w:r w:rsidRPr="00F86B79">
              <w:rPr>
                <w:color w:val="000000" w:themeColor="text1"/>
                <w:sz w:val="24"/>
                <w:szCs w:val="24"/>
              </w:rPr>
              <w:t>-добавление элементов трассы и назначение  миссии.</w:t>
            </w:r>
          </w:p>
        </w:tc>
      </w:tr>
    </w:tbl>
    <w:p w14:paraId="04AB680C" w14:textId="77777777" w:rsidR="006A2CDD" w:rsidRPr="004A1206" w:rsidRDefault="006A2CDD" w:rsidP="006A2CDD">
      <w:pPr>
        <w:spacing w:after="0" w:line="360" w:lineRule="auto"/>
        <w:ind w:firstLine="709"/>
        <w:jc w:val="both"/>
        <w:rPr>
          <w:rFonts w:ascii="Times New Roman" w:hAnsi="Times New Roman"/>
          <w:b/>
          <w:sz w:val="28"/>
        </w:rPr>
      </w:pPr>
      <w:r w:rsidRPr="004A1206">
        <w:rPr>
          <w:rFonts w:ascii="Times New Roman" w:hAnsi="Times New Roman"/>
          <w:sz w:val="28"/>
        </w:rPr>
        <w:lastRenderedPageBreak/>
        <w:t xml:space="preserve">Порядок ввода БАС в эксплуатацию в любом из модулей описан                      в </w:t>
      </w:r>
      <w:r>
        <w:rPr>
          <w:rFonts w:ascii="Times New Roman" w:hAnsi="Times New Roman"/>
          <w:b/>
          <w:sz w:val="28"/>
        </w:rPr>
        <w:t xml:space="preserve">Приложении </w:t>
      </w:r>
      <w:r w:rsidRPr="004A1206">
        <w:rPr>
          <w:rFonts w:ascii="Times New Roman" w:hAnsi="Times New Roman"/>
          <w:b/>
          <w:sz w:val="28"/>
        </w:rPr>
        <w:t xml:space="preserve">4. </w:t>
      </w:r>
    </w:p>
    <w:p w14:paraId="3EC34F7A" w14:textId="77777777" w:rsidR="006A2CDD" w:rsidRDefault="006A2CDD" w:rsidP="006A2CDD">
      <w:pPr>
        <w:spacing w:after="0" w:line="360" w:lineRule="auto"/>
        <w:ind w:firstLine="709"/>
        <w:jc w:val="both"/>
        <w:rPr>
          <w:rFonts w:ascii="Times New Roman" w:hAnsi="Times New Roman"/>
          <w:b/>
          <w:sz w:val="28"/>
        </w:rPr>
      </w:pPr>
      <w:r w:rsidRPr="004A1206">
        <w:rPr>
          <w:rFonts w:ascii="Times New Roman" w:hAnsi="Times New Roman"/>
          <w:sz w:val="28"/>
        </w:rPr>
        <w:t xml:space="preserve">Штрафные санкции в случае нарушений Конкурсантом регламента Чемпионата и правил компетенции указаны в </w:t>
      </w:r>
      <w:r w:rsidRPr="00F86B79">
        <w:rPr>
          <w:rFonts w:ascii="Times New Roman" w:hAnsi="Times New Roman"/>
          <w:b/>
          <w:sz w:val="28"/>
        </w:rPr>
        <w:t>Приложении 5.</w:t>
      </w:r>
    </w:p>
    <w:p w14:paraId="7FE922BE" w14:textId="77777777" w:rsidR="006A2CDD" w:rsidRPr="00A343D7" w:rsidRDefault="006A2CDD" w:rsidP="006A2CDD">
      <w:pPr>
        <w:spacing w:after="0"/>
        <w:jc w:val="center"/>
        <w:rPr>
          <w:rFonts w:ascii="Times New Roman" w:hAnsi="Times New Roman"/>
          <w:b/>
          <w:bCs/>
          <w:sz w:val="28"/>
          <w:szCs w:val="28"/>
        </w:rPr>
      </w:pPr>
      <w:r w:rsidRPr="00A343D7">
        <w:rPr>
          <w:rFonts w:ascii="Times New Roman" w:hAnsi="Times New Roman"/>
          <w:b/>
          <w:bCs/>
          <w:sz w:val="28"/>
          <w:szCs w:val="28"/>
        </w:rPr>
        <w:t>2.1. Личный инструмент и оборудование конкурсанта</w:t>
      </w:r>
    </w:p>
    <w:p w14:paraId="2DE6C777" w14:textId="77777777" w:rsidR="006A2CDD" w:rsidRPr="004A1206" w:rsidRDefault="006A2CDD" w:rsidP="006A2CDD">
      <w:pPr>
        <w:spacing w:after="0" w:line="360" w:lineRule="auto"/>
        <w:ind w:firstLine="709"/>
        <w:jc w:val="both"/>
        <w:rPr>
          <w:rFonts w:ascii="Times New Roman" w:hAnsi="Times New Roman"/>
          <w:sz w:val="28"/>
        </w:rPr>
      </w:pPr>
      <w:r w:rsidRPr="004A1206">
        <w:rPr>
          <w:rFonts w:ascii="Times New Roman" w:hAnsi="Times New Roman"/>
          <w:sz w:val="28"/>
        </w:rPr>
        <w:t>Правила компетенции разрешают привезти оборудование по списку, кроме запрещенного.</w:t>
      </w:r>
    </w:p>
    <w:p w14:paraId="097EDE33" w14:textId="77777777" w:rsidR="006A2CDD" w:rsidRPr="004A1206" w:rsidRDefault="006A2CDD" w:rsidP="006A2CDD">
      <w:pPr>
        <w:spacing w:after="0" w:line="360" w:lineRule="auto"/>
        <w:ind w:firstLine="709"/>
        <w:jc w:val="both"/>
        <w:rPr>
          <w:rFonts w:ascii="Times New Roman" w:hAnsi="Times New Roman"/>
          <w:sz w:val="28"/>
        </w:rPr>
      </w:pPr>
      <w:r w:rsidRPr="004A1206">
        <w:rPr>
          <w:rFonts w:ascii="Times New Roman" w:hAnsi="Times New Roman"/>
          <w:sz w:val="28"/>
        </w:rPr>
        <w:t xml:space="preserve">Список материалов, оборудования и инструментов, которые конкурсант </w:t>
      </w:r>
      <w:r w:rsidRPr="004A1206">
        <w:rPr>
          <w:rFonts w:ascii="Times New Roman" w:hAnsi="Times New Roman"/>
          <w:b/>
          <w:sz w:val="28"/>
        </w:rPr>
        <w:t>должен</w:t>
      </w:r>
      <w:r w:rsidRPr="004A1206">
        <w:rPr>
          <w:rFonts w:ascii="Times New Roman" w:hAnsi="Times New Roman"/>
          <w:sz w:val="28"/>
        </w:rPr>
        <w:t xml:space="preserve"> привезти с собой на соревнование:</w:t>
      </w:r>
    </w:p>
    <w:p w14:paraId="631F0651"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Спецодежда и средства индивидуальной защиты (обязательные)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07"/>
        <w:gridCol w:w="2951"/>
      </w:tblGrid>
      <w:tr w:rsidR="006A2CDD" w:rsidRPr="00F86B79" w14:paraId="5122C020" w14:textId="77777777" w:rsidTr="00305EB1">
        <w:trPr>
          <w:trHeight w:val="315"/>
        </w:trPr>
        <w:tc>
          <w:tcPr>
            <w:tcW w:w="6407" w:type="dxa"/>
            <w:tcBorders>
              <w:top w:val="single" w:sz="4" w:space="0" w:color="000000"/>
              <w:left w:val="single" w:sz="4" w:space="0" w:color="000000"/>
              <w:bottom w:val="single" w:sz="4" w:space="0" w:color="000000"/>
              <w:right w:val="single" w:sz="4" w:space="0" w:color="000000"/>
            </w:tcBorders>
            <w:shd w:val="clear" w:color="auto" w:fill="auto"/>
          </w:tcPr>
          <w:p w14:paraId="38424FAE"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 xml:space="preserve">Очки защитные прозрачные </w:t>
            </w:r>
          </w:p>
        </w:tc>
        <w:tc>
          <w:tcPr>
            <w:tcW w:w="2951" w:type="dxa"/>
            <w:tcBorders>
              <w:top w:val="single" w:sz="4" w:space="0" w:color="000000"/>
              <w:left w:val="single" w:sz="4" w:space="0" w:color="000000"/>
              <w:bottom w:val="single" w:sz="4" w:space="0" w:color="000000"/>
              <w:right w:val="single" w:sz="4" w:space="0" w:color="000000"/>
            </w:tcBorders>
            <w:shd w:val="clear" w:color="auto" w:fill="auto"/>
          </w:tcPr>
          <w:p w14:paraId="62F7A285"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1 шт.</w:t>
            </w:r>
          </w:p>
        </w:tc>
      </w:tr>
      <w:tr w:rsidR="006A2CDD" w:rsidRPr="00F86B79" w14:paraId="28BEF77D" w14:textId="77777777" w:rsidTr="00305EB1">
        <w:trPr>
          <w:trHeight w:val="315"/>
        </w:trPr>
        <w:tc>
          <w:tcPr>
            <w:tcW w:w="6407" w:type="dxa"/>
            <w:tcBorders>
              <w:top w:val="single" w:sz="4" w:space="0" w:color="000000"/>
              <w:left w:val="single" w:sz="4" w:space="0" w:color="000000"/>
              <w:bottom w:val="single" w:sz="4" w:space="0" w:color="000000"/>
              <w:right w:val="single" w:sz="4" w:space="0" w:color="000000"/>
            </w:tcBorders>
            <w:shd w:val="clear" w:color="auto" w:fill="auto"/>
          </w:tcPr>
          <w:p w14:paraId="3D317679"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 xml:space="preserve">Халат рабочий </w:t>
            </w:r>
          </w:p>
        </w:tc>
        <w:tc>
          <w:tcPr>
            <w:tcW w:w="2951" w:type="dxa"/>
            <w:tcBorders>
              <w:top w:val="single" w:sz="4" w:space="0" w:color="000000"/>
              <w:left w:val="single" w:sz="4" w:space="0" w:color="000000"/>
              <w:bottom w:val="single" w:sz="4" w:space="0" w:color="000000"/>
              <w:right w:val="single" w:sz="4" w:space="0" w:color="000000"/>
            </w:tcBorders>
            <w:shd w:val="clear" w:color="auto" w:fill="auto"/>
          </w:tcPr>
          <w:p w14:paraId="2D9ADA8C"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1 шт.</w:t>
            </w:r>
          </w:p>
        </w:tc>
      </w:tr>
      <w:tr w:rsidR="006A2CDD" w:rsidRPr="00F86B79" w14:paraId="2B299BF0" w14:textId="77777777" w:rsidTr="00305EB1">
        <w:trPr>
          <w:trHeight w:val="345"/>
        </w:trPr>
        <w:tc>
          <w:tcPr>
            <w:tcW w:w="6407" w:type="dxa"/>
            <w:tcBorders>
              <w:top w:val="single" w:sz="4" w:space="0" w:color="000000"/>
              <w:left w:val="single" w:sz="4" w:space="0" w:color="000000"/>
              <w:bottom w:val="single" w:sz="4" w:space="0" w:color="000000"/>
              <w:right w:val="single" w:sz="4" w:space="0" w:color="000000"/>
            </w:tcBorders>
            <w:shd w:val="clear" w:color="auto" w:fill="auto"/>
          </w:tcPr>
          <w:p w14:paraId="41294CF4"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Перчатки рабочие</w:t>
            </w:r>
          </w:p>
        </w:tc>
        <w:tc>
          <w:tcPr>
            <w:tcW w:w="2951" w:type="dxa"/>
            <w:tcBorders>
              <w:top w:val="single" w:sz="4" w:space="0" w:color="000000"/>
              <w:left w:val="single" w:sz="4" w:space="0" w:color="000000"/>
              <w:bottom w:val="single" w:sz="4" w:space="0" w:color="000000"/>
              <w:right w:val="single" w:sz="4" w:space="0" w:color="000000"/>
            </w:tcBorders>
            <w:shd w:val="clear" w:color="auto" w:fill="auto"/>
          </w:tcPr>
          <w:p w14:paraId="6879FE9C" w14:textId="77777777" w:rsidR="006A2CDD" w:rsidRPr="00F86B79" w:rsidRDefault="006A2CDD" w:rsidP="00305EB1">
            <w:pPr>
              <w:spacing w:after="0" w:line="240" w:lineRule="auto"/>
              <w:ind w:firstLine="709"/>
              <w:rPr>
                <w:rFonts w:ascii="Times New Roman" w:hAnsi="Times New Roman"/>
                <w:sz w:val="24"/>
                <w:szCs w:val="24"/>
              </w:rPr>
            </w:pPr>
            <w:r w:rsidRPr="00F86B79">
              <w:rPr>
                <w:rFonts w:ascii="Times New Roman" w:hAnsi="Times New Roman"/>
                <w:sz w:val="24"/>
                <w:szCs w:val="24"/>
              </w:rPr>
              <w:t>1 пара</w:t>
            </w:r>
          </w:p>
        </w:tc>
      </w:tr>
    </w:tbl>
    <w:p w14:paraId="765003ED" w14:textId="77777777" w:rsidR="006A2CDD" w:rsidRPr="004A1206" w:rsidRDefault="006A2CDD" w:rsidP="006A2CDD">
      <w:pPr>
        <w:spacing w:after="0" w:line="276" w:lineRule="auto"/>
        <w:ind w:firstLine="709"/>
        <w:jc w:val="both"/>
        <w:rPr>
          <w:rFonts w:ascii="Times New Roman" w:hAnsi="Times New Roman"/>
          <w:sz w:val="28"/>
        </w:rPr>
      </w:pPr>
    </w:p>
    <w:p w14:paraId="76B38EB6" w14:textId="59F5AA43"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Учебный набор спортивного</w:t>
      </w:r>
      <w:r>
        <w:rPr>
          <w:rFonts w:ascii="Times New Roman" w:hAnsi="Times New Roman"/>
          <w:sz w:val="28"/>
        </w:rPr>
        <w:t xml:space="preserve"> </w:t>
      </w:r>
      <w:proofErr w:type="spellStart"/>
      <w:r w:rsidRPr="004A1206">
        <w:rPr>
          <w:rFonts w:ascii="Times New Roman" w:hAnsi="Times New Roman"/>
          <w:sz w:val="28"/>
        </w:rPr>
        <w:t>квадрокоптера</w:t>
      </w:r>
      <w:proofErr w:type="spellEnd"/>
      <w:r w:rsidRPr="004A1206">
        <w:rPr>
          <w:rFonts w:ascii="Times New Roman" w:hAnsi="Times New Roman"/>
          <w:sz w:val="28"/>
        </w:rPr>
        <w:t xml:space="preserve"> (стандартная сборка </w:t>
      </w:r>
      <w:r>
        <w:rPr>
          <w:rFonts w:ascii="Times New Roman" w:hAnsi="Times New Roman"/>
          <w:sz w:val="28"/>
        </w:rPr>
        <w:t xml:space="preserve">          </w:t>
      </w:r>
      <w:r w:rsidRPr="004A1206">
        <w:rPr>
          <w:rFonts w:ascii="Times New Roman" w:hAnsi="Times New Roman"/>
          <w:sz w:val="28"/>
        </w:rPr>
        <w:t>с ТХ согласно ИЛ) с литиево</w:t>
      </w:r>
      <w:r w:rsidR="000D3E5B">
        <w:rPr>
          <w:rFonts w:ascii="Times New Roman" w:hAnsi="Times New Roman"/>
          <w:sz w:val="28"/>
        </w:rPr>
        <w:t xml:space="preserve">й аккумуляторной батареей </w:t>
      </w:r>
      <w:proofErr w:type="spellStart"/>
      <w:r w:rsidR="000D3E5B">
        <w:rPr>
          <w:rFonts w:ascii="Times New Roman" w:hAnsi="Times New Roman"/>
          <w:sz w:val="28"/>
        </w:rPr>
        <w:t>LiPo</w:t>
      </w:r>
      <w:proofErr w:type="spellEnd"/>
      <w:r w:rsidR="000D3E5B">
        <w:rPr>
          <w:rFonts w:ascii="Times New Roman" w:hAnsi="Times New Roman"/>
          <w:sz w:val="28"/>
        </w:rPr>
        <w:t xml:space="preserve"> 3</w:t>
      </w:r>
      <w:r w:rsidR="006A2052">
        <w:rPr>
          <w:rFonts w:ascii="Times New Roman" w:hAnsi="Times New Roman"/>
          <w:sz w:val="28"/>
        </w:rPr>
        <w:t>S - 2</w:t>
      </w:r>
      <w:r w:rsidR="000D3E5B">
        <w:rPr>
          <w:rFonts w:ascii="Times New Roman" w:hAnsi="Times New Roman"/>
          <w:sz w:val="28"/>
        </w:rPr>
        <w:t>30</w:t>
      </w:r>
      <w:r w:rsidRPr="004A1206">
        <w:rPr>
          <w:rFonts w:ascii="Times New Roman" w:hAnsi="Times New Roman"/>
          <w:sz w:val="28"/>
        </w:rPr>
        <w:t xml:space="preserve">0 </w:t>
      </w:r>
      <w:proofErr w:type="spellStart"/>
      <w:r w:rsidRPr="004A1206">
        <w:rPr>
          <w:rFonts w:ascii="Times New Roman" w:hAnsi="Times New Roman"/>
          <w:sz w:val="28"/>
        </w:rPr>
        <w:t>mAh</w:t>
      </w:r>
      <w:proofErr w:type="spellEnd"/>
      <w:r w:rsidRPr="004A1206">
        <w:rPr>
          <w:rFonts w:ascii="Times New Roman" w:hAnsi="Times New Roman"/>
          <w:sz w:val="28"/>
        </w:rPr>
        <w:t>.</w:t>
      </w:r>
    </w:p>
    <w:p w14:paraId="6176C072" w14:textId="7D14BF33"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 xml:space="preserve">Учебный набор </w:t>
      </w:r>
      <w:proofErr w:type="spellStart"/>
      <w:r w:rsidRPr="004A1206">
        <w:rPr>
          <w:rFonts w:ascii="Times New Roman" w:hAnsi="Times New Roman"/>
          <w:sz w:val="28"/>
        </w:rPr>
        <w:t>квадрокоптера</w:t>
      </w:r>
      <w:proofErr w:type="spellEnd"/>
      <w:r w:rsidRPr="004A1206">
        <w:rPr>
          <w:rFonts w:ascii="Times New Roman" w:hAnsi="Times New Roman"/>
          <w:sz w:val="28"/>
        </w:rPr>
        <w:t xml:space="preserve"> по компетенции «Эксплуатация беспилотных авиационных систем» (стандартна</w:t>
      </w:r>
      <w:r w:rsidR="001876F2">
        <w:rPr>
          <w:rFonts w:ascii="Times New Roman" w:hAnsi="Times New Roman"/>
          <w:sz w:val="28"/>
        </w:rPr>
        <w:t>я сборка с ТХ согласно ИЛ, BEC</w:t>
      </w:r>
      <w:r w:rsidRPr="004A1206">
        <w:rPr>
          <w:rFonts w:ascii="Times New Roman" w:hAnsi="Times New Roman"/>
          <w:sz w:val="28"/>
        </w:rPr>
        <w:t xml:space="preserve">, комплект аппаратуры РУ) с </w:t>
      </w:r>
      <w:r>
        <w:rPr>
          <w:rFonts w:ascii="Times New Roman" w:hAnsi="Times New Roman"/>
          <w:sz w:val="28"/>
        </w:rPr>
        <w:t xml:space="preserve">двумя </w:t>
      </w:r>
      <w:r w:rsidRPr="004A1206">
        <w:rPr>
          <w:rFonts w:ascii="Times New Roman" w:hAnsi="Times New Roman"/>
          <w:sz w:val="28"/>
        </w:rPr>
        <w:t>литиев</w:t>
      </w:r>
      <w:r>
        <w:rPr>
          <w:rFonts w:ascii="Times New Roman" w:hAnsi="Times New Roman"/>
          <w:sz w:val="28"/>
        </w:rPr>
        <w:t>ыми</w:t>
      </w:r>
      <w:r w:rsidRPr="004A1206">
        <w:rPr>
          <w:rFonts w:ascii="Times New Roman" w:hAnsi="Times New Roman"/>
          <w:sz w:val="28"/>
        </w:rPr>
        <w:t xml:space="preserve"> аккумуляторн</w:t>
      </w:r>
      <w:r>
        <w:rPr>
          <w:rFonts w:ascii="Times New Roman" w:hAnsi="Times New Roman"/>
          <w:sz w:val="28"/>
        </w:rPr>
        <w:t>ыми</w:t>
      </w:r>
      <w:r w:rsidRPr="004A1206">
        <w:rPr>
          <w:rFonts w:ascii="Times New Roman" w:hAnsi="Times New Roman"/>
          <w:sz w:val="28"/>
        </w:rPr>
        <w:t xml:space="preserve"> батаре</w:t>
      </w:r>
      <w:r>
        <w:rPr>
          <w:rFonts w:ascii="Times New Roman" w:hAnsi="Times New Roman"/>
          <w:sz w:val="28"/>
        </w:rPr>
        <w:t xml:space="preserve">ями </w:t>
      </w:r>
      <w:proofErr w:type="spellStart"/>
      <w:r w:rsidRPr="004A1206">
        <w:rPr>
          <w:rFonts w:ascii="Times New Roman" w:hAnsi="Times New Roman"/>
          <w:sz w:val="28"/>
        </w:rPr>
        <w:t>LiPo</w:t>
      </w:r>
      <w:proofErr w:type="spellEnd"/>
      <w:r w:rsidRPr="004A1206">
        <w:rPr>
          <w:rFonts w:ascii="Times New Roman" w:hAnsi="Times New Roman"/>
          <w:sz w:val="28"/>
        </w:rPr>
        <w:t xml:space="preserve"> 4S - 2200 (или 2300) </w:t>
      </w:r>
      <w:proofErr w:type="spellStart"/>
      <w:r w:rsidRPr="004A1206">
        <w:rPr>
          <w:rFonts w:ascii="Times New Roman" w:hAnsi="Times New Roman"/>
          <w:sz w:val="28"/>
        </w:rPr>
        <w:t>mAh</w:t>
      </w:r>
      <w:proofErr w:type="spellEnd"/>
      <w:r w:rsidRPr="004A1206">
        <w:rPr>
          <w:rFonts w:ascii="Times New Roman" w:hAnsi="Times New Roman"/>
          <w:sz w:val="28"/>
        </w:rPr>
        <w:t>,</w:t>
      </w:r>
      <w:r>
        <w:rPr>
          <w:rFonts w:ascii="Times New Roman" w:hAnsi="Times New Roman"/>
          <w:sz w:val="28"/>
        </w:rPr>
        <w:t xml:space="preserve"> </w:t>
      </w:r>
      <w:r w:rsidRPr="004A1206">
        <w:rPr>
          <w:rFonts w:ascii="Times New Roman" w:hAnsi="Times New Roman"/>
          <w:sz w:val="28"/>
        </w:rPr>
        <w:t>не менее 45С</w:t>
      </w:r>
      <w:r>
        <w:rPr>
          <w:rFonts w:ascii="Times New Roman" w:hAnsi="Times New Roman"/>
          <w:sz w:val="28"/>
        </w:rPr>
        <w:t>.</w:t>
      </w:r>
    </w:p>
    <w:p w14:paraId="23C1B7A6"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 xml:space="preserve">Провод </w:t>
      </w:r>
      <w:proofErr w:type="spellStart"/>
      <w:r w:rsidRPr="004A1206">
        <w:rPr>
          <w:rFonts w:ascii="Times New Roman" w:hAnsi="Times New Roman"/>
          <w:sz w:val="28"/>
        </w:rPr>
        <w:t>MicroUSB</w:t>
      </w:r>
      <w:proofErr w:type="spellEnd"/>
      <w:r w:rsidRPr="004A1206">
        <w:rPr>
          <w:rFonts w:ascii="Times New Roman" w:hAnsi="Times New Roman"/>
          <w:sz w:val="28"/>
        </w:rPr>
        <w:t>-USB (</w:t>
      </w:r>
      <w:proofErr w:type="spellStart"/>
      <w:r w:rsidRPr="004A1206">
        <w:rPr>
          <w:rFonts w:ascii="Times New Roman" w:hAnsi="Times New Roman"/>
          <w:sz w:val="28"/>
        </w:rPr>
        <w:t>TypeC</w:t>
      </w:r>
      <w:proofErr w:type="spellEnd"/>
      <w:r w:rsidRPr="004A1206">
        <w:rPr>
          <w:rFonts w:ascii="Times New Roman" w:hAnsi="Times New Roman"/>
          <w:sz w:val="28"/>
        </w:rPr>
        <w:t xml:space="preserve"> - USB)– «улитка», 1 м</w:t>
      </w:r>
    </w:p>
    <w:p w14:paraId="59AF13CD"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Зарядное устройство для АКБ.</w:t>
      </w:r>
    </w:p>
    <w:p w14:paraId="2C9777AA"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Одноплатный микрокомпьютер.</w:t>
      </w:r>
    </w:p>
    <w:p w14:paraId="49D68694"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Камера c шлейфом для одноплатного компьютера.</w:t>
      </w:r>
    </w:p>
    <w:p w14:paraId="45F5C317"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Лазерный дальномер.</w:t>
      </w:r>
    </w:p>
    <w:p w14:paraId="004A35B5"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Плата микроконтроллера.</w:t>
      </w:r>
    </w:p>
    <w:p w14:paraId="39FB06E5"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 xml:space="preserve">Комплект соединительных проводов для </w:t>
      </w:r>
      <w:proofErr w:type="spellStart"/>
      <w:r w:rsidRPr="004A1206">
        <w:rPr>
          <w:rFonts w:ascii="Times New Roman" w:hAnsi="Times New Roman"/>
          <w:sz w:val="28"/>
        </w:rPr>
        <w:t>Arduino</w:t>
      </w:r>
      <w:proofErr w:type="spellEnd"/>
      <w:r w:rsidRPr="004A1206">
        <w:rPr>
          <w:rFonts w:ascii="Times New Roman" w:hAnsi="Times New Roman"/>
          <w:sz w:val="28"/>
        </w:rPr>
        <w:t xml:space="preserve"> и макетных плат.</w:t>
      </w:r>
    </w:p>
    <w:p w14:paraId="6E444420"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FPV-Камера.</w:t>
      </w:r>
    </w:p>
    <w:p w14:paraId="4BF66C0C"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FPV-Передатчик.</w:t>
      </w:r>
    </w:p>
    <w:p w14:paraId="479BDBE7"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FPV-Шлем (или FPV-очки).</w:t>
      </w:r>
    </w:p>
    <w:p w14:paraId="41501B10"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lastRenderedPageBreak/>
        <w:t>Захват механический.</w:t>
      </w:r>
    </w:p>
    <w:p w14:paraId="392B0F1A"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 xml:space="preserve">Магнитный </w:t>
      </w:r>
      <w:proofErr w:type="spellStart"/>
      <w:r w:rsidRPr="004A1206">
        <w:rPr>
          <w:rFonts w:ascii="Times New Roman" w:hAnsi="Times New Roman"/>
          <w:sz w:val="28"/>
        </w:rPr>
        <w:t>электрозахват</w:t>
      </w:r>
      <w:proofErr w:type="spellEnd"/>
      <w:r w:rsidRPr="004A1206">
        <w:rPr>
          <w:rFonts w:ascii="Times New Roman" w:hAnsi="Times New Roman"/>
          <w:sz w:val="28"/>
        </w:rPr>
        <w:t>.</w:t>
      </w:r>
    </w:p>
    <w:p w14:paraId="43EF2D90" w14:textId="77777777" w:rsidR="006A2CDD" w:rsidRPr="004A1206"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Паяльник с подставкой.</w:t>
      </w:r>
    </w:p>
    <w:p w14:paraId="49B3D457" w14:textId="77777777" w:rsidR="006A2CDD" w:rsidRDefault="006A2CDD" w:rsidP="006A2CDD">
      <w:pPr>
        <w:numPr>
          <w:ilvl w:val="0"/>
          <w:numId w:val="23"/>
        </w:numPr>
        <w:spacing w:after="0" w:line="360" w:lineRule="auto"/>
        <w:ind w:left="0" w:firstLine="709"/>
        <w:jc w:val="both"/>
        <w:rPr>
          <w:rFonts w:ascii="Times New Roman" w:hAnsi="Times New Roman"/>
          <w:sz w:val="28"/>
        </w:rPr>
      </w:pPr>
      <w:r w:rsidRPr="004A1206">
        <w:rPr>
          <w:rFonts w:ascii="Times New Roman" w:hAnsi="Times New Roman"/>
          <w:sz w:val="28"/>
        </w:rPr>
        <w:t>Комплект ручного инструмента.</w:t>
      </w:r>
      <w:r>
        <w:rPr>
          <w:rFonts w:ascii="Times New Roman" w:hAnsi="Times New Roman"/>
          <w:sz w:val="28"/>
        </w:rPr>
        <w:t xml:space="preserve"> </w:t>
      </w:r>
    </w:p>
    <w:p w14:paraId="12E5DE15" w14:textId="77777777" w:rsidR="006A2CDD" w:rsidRPr="004A1206" w:rsidRDefault="006A2CDD" w:rsidP="006A2CDD">
      <w:pPr>
        <w:spacing w:after="0" w:line="360" w:lineRule="auto"/>
        <w:ind w:left="709"/>
        <w:jc w:val="both"/>
        <w:rPr>
          <w:rFonts w:ascii="Times New Roman" w:hAnsi="Times New Roman"/>
          <w:sz w:val="28"/>
        </w:rPr>
      </w:pPr>
    </w:p>
    <w:p w14:paraId="17858241" w14:textId="77777777" w:rsidR="006A2CDD" w:rsidRDefault="006A2CDD" w:rsidP="006A2CDD">
      <w:pPr>
        <w:pStyle w:val="3"/>
        <w:spacing w:before="0"/>
        <w:jc w:val="center"/>
        <w:rPr>
          <w:rFonts w:ascii="Times New Roman" w:hAnsi="Times New Roman"/>
          <w:sz w:val="28"/>
        </w:rPr>
      </w:pPr>
      <w:r w:rsidRPr="004A1206">
        <w:rPr>
          <w:rFonts w:ascii="Times New Roman" w:hAnsi="Times New Roman"/>
          <w:sz w:val="28"/>
        </w:rPr>
        <w:t>2.2.</w:t>
      </w:r>
      <w:r>
        <w:rPr>
          <w:rFonts w:ascii="Times New Roman" w:hAnsi="Times New Roman"/>
          <w:sz w:val="28"/>
        </w:rPr>
        <w:t xml:space="preserve"> </w:t>
      </w:r>
      <w:r w:rsidRPr="004A1206">
        <w:rPr>
          <w:rFonts w:ascii="Times New Roman" w:hAnsi="Times New Roman"/>
          <w:sz w:val="28"/>
        </w:rPr>
        <w:t>Материа</w:t>
      </w:r>
      <w:r>
        <w:rPr>
          <w:rFonts w:ascii="Times New Roman" w:hAnsi="Times New Roman"/>
          <w:sz w:val="28"/>
        </w:rPr>
        <w:t>лы, оборудование и инструменты,</w:t>
      </w:r>
    </w:p>
    <w:p w14:paraId="77E2BB0C" w14:textId="77777777" w:rsidR="006A2CDD" w:rsidRPr="004A1206" w:rsidRDefault="006A2CDD" w:rsidP="006A2CDD">
      <w:pPr>
        <w:pStyle w:val="3"/>
        <w:spacing w:before="0"/>
        <w:jc w:val="center"/>
        <w:rPr>
          <w:rFonts w:ascii="Times New Roman" w:hAnsi="Times New Roman"/>
          <w:sz w:val="28"/>
        </w:rPr>
      </w:pPr>
      <w:r w:rsidRPr="004A1206">
        <w:rPr>
          <w:rFonts w:ascii="Times New Roman" w:hAnsi="Times New Roman"/>
          <w:sz w:val="28"/>
        </w:rPr>
        <w:t>запрещенные на площадке</w:t>
      </w:r>
    </w:p>
    <w:tbl>
      <w:tblPr>
        <w:tblStyle w:val="TableNormal"/>
        <w:tblW w:w="9639" w:type="dxa"/>
        <w:tblInd w:w="-23" w:type="dxa"/>
        <w:tblBorders>
          <w:top w:val="single" w:sz="18" w:space="0" w:color="B4C6E7"/>
          <w:left w:val="single" w:sz="18" w:space="0" w:color="B4C6E7"/>
          <w:bottom w:val="single" w:sz="18" w:space="0" w:color="B4C6E7"/>
          <w:right w:val="single" w:sz="18" w:space="0" w:color="B4C6E7"/>
          <w:insideH w:val="single" w:sz="18" w:space="0" w:color="B4C6E7"/>
          <w:insideV w:val="single" w:sz="18" w:space="0" w:color="B4C6E7"/>
        </w:tblBorders>
        <w:tblLayout w:type="fixed"/>
        <w:tblLook w:val="04A0" w:firstRow="1" w:lastRow="0" w:firstColumn="1" w:lastColumn="0" w:noHBand="0" w:noVBand="1"/>
      </w:tblPr>
      <w:tblGrid>
        <w:gridCol w:w="2583"/>
        <w:gridCol w:w="7056"/>
      </w:tblGrid>
      <w:tr w:rsidR="006A2CDD" w:rsidRPr="004A1206" w14:paraId="19BB261D" w14:textId="77777777" w:rsidTr="00305EB1">
        <w:trPr>
          <w:trHeight w:val="453"/>
        </w:trPr>
        <w:tc>
          <w:tcPr>
            <w:tcW w:w="258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2EA77B" w14:textId="77777777" w:rsidR="006A2CDD" w:rsidRPr="00A343D7" w:rsidRDefault="006A2CDD" w:rsidP="00305EB1">
            <w:pPr>
              <w:jc w:val="center"/>
              <w:rPr>
                <w:rFonts w:ascii="Times New Roman" w:hAnsi="Times New Roman"/>
                <w:b/>
                <w:sz w:val="24"/>
              </w:rPr>
            </w:pPr>
            <w:r w:rsidRPr="00A343D7">
              <w:rPr>
                <w:rFonts w:ascii="Times New Roman" w:hAnsi="Times New Roman"/>
                <w:b/>
                <w:sz w:val="24"/>
              </w:rPr>
              <w:t>Устройства</w:t>
            </w:r>
          </w:p>
        </w:tc>
        <w:tc>
          <w:tcPr>
            <w:tcW w:w="705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DBF7B8" w14:textId="77777777" w:rsidR="006A2CDD" w:rsidRPr="00A343D7" w:rsidRDefault="006A2CDD" w:rsidP="00305EB1">
            <w:pPr>
              <w:jc w:val="center"/>
              <w:rPr>
                <w:rFonts w:ascii="Times New Roman" w:hAnsi="Times New Roman"/>
                <w:b/>
                <w:sz w:val="24"/>
              </w:rPr>
            </w:pPr>
            <w:r w:rsidRPr="00A343D7">
              <w:rPr>
                <w:rFonts w:ascii="Times New Roman" w:hAnsi="Times New Roman"/>
                <w:b/>
                <w:sz w:val="24"/>
              </w:rPr>
              <w:t>Ограничения</w:t>
            </w:r>
          </w:p>
        </w:tc>
      </w:tr>
      <w:tr w:rsidR="006A2CDD" w:rsidRPr="004A1206" w14:paraId="31D025C3" w14:textId="77777777" w:rsidTr="00305EB1">
        <w:trPr>
          <w:trHeight w:val="550"/>
        </w:trPr>
        <w:tc>
          <w:tcPr>
            <w:tcW w:w="2583" w:type="dxa"/>
            <w:tcBorders>
              <w:top w:val="single" w:sz="6" w:space="0" w:color="000000"/>
              <w:left w:val="single" w:sz="6" w:space="0" w:color="000000"/>
              <w:bottom w:val="single" w:sz="6" w:space="0" w:color="000000"/>
              <w:right w:val="single" w:sz="6" w:space="0" w:color="000000"/>
            </w:tcBorders>
          </w:tcPr>
          <w:p w14:paraId="3BB1D8F6" w14:textId="77777777" w:rsidR="006A2CDD" w:rsidRPr="00A343D7" w:rsidRDefault="006A2CDD" w:rsidP="00305EB1">
            <w:pPr>
              <w:rPr>
                <w:rFonts w:ascii="Times New Roman" w:hAnsi="Times New Roman"/>
                <w:sz w:val="24"/>
              </w:rPr>
            </w:pPr>
            <w:r w:rsidRPr="00A343D7">
              <w:rPr>
                <w:rFonts w:ascii="Times New Roman" w:hAnsi="Times New Roman"/>
                <w:sz w:val="24"/>
              </w:rPr>
              <w:t>USB, карты памяти</w:t>
            </w:r>
          </w:p>
        </w:tc>
        <w:tc>
          <w:tcPr>
            <w:tcW w:w="7056" w:type="dxa"/>
            <w:tcBorders>
              <w:top w:val="single" w:sz="6" w:space="0" w:color="000000"/>
              <w:left w:val="single" w:sz="6" w:space="0" w:color="000000"/>
              <w:bottom w:val="single" w:sz="6" w:space="0" w:color="000000"/>
              <w:right w:val="single" w:sz="6" w:space="0" w:color="000000"/>
            </w:tcBorders>
          </w:tcPr>
          <w:p w14:paraId="30DD3893" w14:textId="70833218" w:rsidR="006A2CDD" w:rsidRPr="00A343D7" w:rsidRDefault="006A2CDD" w:rsidP="00DD18DE">
            <w:pPr>
              <w:rPr>
                <w:rFonts w:ascii="Times New Roman" w:hAnsi="Times New Roman"/>
                <w:sz w:val="24"/>
              </w:rPr>
            </w:pPr>
            <w:r w:rsidRPr="00A343D7">
              <w:rPr>
                <w:rFonts w:ascii="Times New Roman" w:hAnsi="Times New Roman"/>
                <w:b/>
                <w:sz w:val="24"/>
              </w:rPr>
              <w:t xml:space="preserve">Конкурсантам не разрешается </w:t>
            </w:r>
            <w:r w:rsidRPr="00A343D7">
              <w:rPr>
                <w:rFonts w:ascii="Times New Roman" w:hAnsi="Times New Roman"/>
                <w:sz w:val="24"/>
              </w:rPr>
              <w:t xml:space="preserve">приносить на рабочую площадку личные карты памяти, </w:t>
            </w:r>
            <w:proofErr w:type="spellStart"/>
            <w:r w:rsidRPr="00A343D7">
              <w:rPr>
                <w:rFonts w:ascii="Times New Roman" w:hAnsi="Times New Roman"/>
                <w:sz w:val="24"/>
              </w:rPr>
              <w:t>флеш</w:t>
            </w:r>
            <w:proofErr w:type="spellEnd"/>
            <w:r w:rsidRPr="00A343D7">
              <w:rPr>
                <w:rFonts w:ascii="Times New Roman" w:hAnsi="Times New Roman"/>
                <w:sz w:val="24"/>
              </w:rPr>
              <w:t>-карты</w:t>
            </w:r>
          </w:p>
        </w:tc>
      </w:tr>
      <w:tr w:rsidR="006A2CDD" w:rsidRPr="004A1206" w14:paraId="388F5518" w14:textId="77777777" w:rsidTr="00305EB1">
        <w:trPr>
          <w:trHeight w:val="804"/>
        </w:trPr>
        <w:tc>
          <w:tcPr>
            <w:tcW w:w="2583" w:type="dxa"/>
            <w:tcBorders>
              <w:top w:val="single" w:sz="6" w:space="0" w:color="000000"/>
              <w:left w:val="single" w:sz="6" w:space="0" w:color="000000"/>
              <w:bottom w:val="single" w:sz="6" w:space="0" w:color="000000"/>
              <w:right w:val="single" w:sz="6" w:space="0" w:color="000000"/>
            </w:tcBorders>
          </w:tcPr>
          <w:p w14:paraId="194572D3" w14:textId="77777777" w:rsidR="006A2CDD" w:rsidRPr="00A343D7" w:rsidRDefault="006A2CDD" w:rsidP="00305EB1">
            <w:pPr>
              <w:rPr>
                <w:rFonts w:ascii="Times New Roman" w:hAnsi="Times New Roman"/>
                <w:sz w:val="24"/>
              </w:rPr>
            </w:pPr>
            <w:r w:rsidRPr="00A343D7">
              <w:rPr>
                <w:rFonts w:ascii="Times New Roman" w:hAnsi="Times New Roman"/>
                <w:sz w:val="24"/>
              </w:rPr>
              <w:t>Личные ноутбуки, планшеты и  мобильные телефоны</w:t>
            </w:r>
          </w:p>
        </w:tc>
        <w:tc>
          <w:tcPr>
            <w:tcW w:w="7056" w:type="dxa"/>
            <w:tcBorders>
              <w:top w:val="single" w:sz="6" w:space="0" w:color="000000"/>
              <w:left w:val="single" w:sz="6" w:space="0" w:color="000000"/>
              <w:bottom w:val="single" w:sz="6" w:space="0" w:color="000000"/>
              <w:right w:val="single" w:sz="6" w:space="0" w:color="000000"/>
            </w:tcBorders>
          </w:tcPr>
          <w:p w14:paraId="1852B8FC" w14:textId="77777777" w:rsidR="006A2CDD" w:rsidRPr="00A343D7" w:rsidRDefault="006A2CDD" w:rsidP="00305EB1">
            <w:pPr>
              <w:rPr>
                <w:rFonts w:ascii="Times New Roman" w:hAnsi="Times New Roman"/>
                <w:sz w:val="24"/>
              </w:rPr>
            </w:pPr>
            <w:r w:rsidRPr="00A343D7">
              <w:rPr>
                <w:rFonts w:ascii="Times New Roman" w:hAnsi="Times New Roman"/>
                <w:b/>
                <w:sz w:val="24"/>
              </w:rPr>
              <w:t xml:space="preserve">Конкурсантам не разрешается </w:t>
            </w:r>
            <w:r w:rsidRPr="00A343D7">
              <w:rPr>
                <w:rFonts w:ascii="Times New Roman" w:hAnsi="Times New Roman"/>
                <w:sz w:val="24"/>
              </w:rPr>
              <w:t>приносить на рабочую площадку личные портативные компьютеры, планшеты и мобильные телефоны</w:t>
            </w:r>
          </w:p>
        </w:tc>
      </w:tr>
      <w:tr w:rsidR="006A2CDD" w:rsidRPr="004A1206" w14:paraId="790C84C2" w14:textId="77777777" w:rsidTr="00305EB1">
        <w:trPr>
          <w:trHeight w:val="946"/>
        </w:trPr>
        <w:tc>
          <w:tcPr>
            <w:tcW w:w="2583" w:type="dxa"/>
            <w:tcBorders>
              <w:top w:val="single" w:sz="6" w:space="0" w:color="000000"/>
              <w:left w:val="single" w:sz="6" w:space="0" w:color="000000"/>
              <w:bottom w:val="single" w:sz="6" w:space="0" w:color="000000"/>
              <w:right w:val="single" w:sz="6" w:space="0" w:color="000000"/>
            </w:tcBorders>
          </w:tcPr>
          <w:p w14:paraId="6DC04060" w14:textId="77777777" w:rsidR="006A2CDD" w:rsidRPr="00A343D7" w:rsidRDefault="006A2CDD" w:rsidP="00305EB1">
            <w:pPr>
              <w:rPr>
                <w:rFonts w:ascii="Times New Roman" w:hAnsi="Times New Roman"/>
                <w:sz w:val="24"/>
              </w:rPr>
            </w:pPr>
            <w:r w:rsidRPr="00A343D7">
              <w:rPr>
                <w:rFonts w:ascii="Times New Roman" w:hAnsi="Times New Roman"/>
                <w:sz w:val="24"/>
              </w:rPr>
              <w:t xml:space="preserve">Шаблоны, </w:t>
            </w:r>
          </w:p>
          <w:p w14:paraId="037287BC" w14:textId="77777777" w:rsidR="006A2CDD" w:rsidRPr="00A343D7" w:rsidRDefault="006A2CDD" w:rsidP="00305EB1">
            <w:pPr>
              <w:rPr>
                <w:rFonts w:ascii="Times New Roman" w:hAnsi="Times New Roman"/>
                <w:sz w:val="24"/>
              </w:rPr>
            </w:pPr>
            <w:r w:rsidRPr="00A343D7">
              <w:rPr>
                <w:rFonts w:ascii="Times New Roman" w:hAnsi="Times New Roman"/>
                <w:sz w:val="24"/>
              </w:rPr>
              <w:t xml:space="preserve">вспомогательные </w:t>
            </w:r>
          </w:p>
          <w:p w14:paraId="5BCDD74A" w14:textId="77777777" w:rsidR="006A2CDD" w:rsidRPr="00A343D7" w:rsidRDefault="006A2CDD" w:rsidP="00305EB1">
            <w:pPr>
              <w:rPr>
                <w:rFonts w:ascii="Times New Roman" w:hAnsi="Times New Roman"/>
                <w:sz w:val="24"/>
              </w:rPr>
            </w:pPr>
            <w:r w:rsidRPr="00A343D7">
              <w:rPr>
                <w:rFonts w:ascii="Times New Roman" w:hAnsi="Times New Roman"/>
                <w:sz w:val="24"/>
              </w:rPr>
              <w:t>средства и т.п.</w:t>
            </w:r>
          </w:p>
        </w:tc>
        <w:tc>
          <w:tcPr>
            <w:tcW w:w="7056" w:type="dxa"/>
            <w:tcBorders>
              <w:top w:val="single" w:sz="6" w:space="0" w:color="000000"/>
              <w:left w:val="single" w:sz="6" w:space="0" w:color="000000"/>
              <w:bottom w:val="single" w:sz="6" w:space="0" w:color="000000"/>
              <w:right w:val="single" w:sz="6" w:space="0" w:color="000000"/>
            </w:tcBorders>
          </w:tcPr>
          <w:p w14:paraId="02C9213B" w14:textId="77777777" w:rsidR="006A2CDD" w:rsidRPr="00A343D7" w:rsidRDefault="006A2CDD" w:rsidP="00305EB1">
            <w:pPr>
              <w:rPr>
                <w:rFonts w:ascii="Times New Roman" w:hAnsi="Times New Roman"/>
                <w:sz w:val="24"/>
              </w:rPr>
            </w:pPr>
            <w:r w:rsidRPr="00A343D7">
              <w:rPr>
                <w:rFonts w:ascii="Times New Roman" w:hAnsi="Times New Roman"/>
                <w:b/>
                <w:sz w:val="24"/>
              </w:rPr>
              <w:t xml:space="preserve">Конкурсантам запрещается использовать </w:t>
            </w:r>
            <w:r w:rsidRPr="00A343D7">
              <w:rPr>
                <w:rFonts w:ascii="Times New Roman" w:hAnsi="Times New Roman"/>
                <w:sz w:val="24"/>
              </w:rPr>
              <w:t>шаблоны и вспомогательные средства, которые могут дать несправедливое преимущество</w:t>
            </w:r>
          </w:p>
        </w:tc>
      </w:tr>
      <w:tr w:rsidR="006A2CDD" w:rsidRPr="004A1206" w14:paraId="67951AE0" w14:textId="77777777" w:rsidTr="00305EB1">
        <w:trPr>
          <w:trHeight w:val="493"/>
        </w:trPr>
        <w:tc>
          <w:tcPr>
            <w:tcW w:w="2583" w:type="dxa"/>
            <w:tcBorders>
              <w:top w:val="single" w:sz="6" w:space="0" w:color="000000"/>
              <w:left w:val="single" w:sz="6" w:space="0" w:color="000000"/>
              <w:bottom w:val="single" w:sz="6" w:space="0" w:color="000000"/>
              <w:right w:val="single" w:sz="6" w:space="0" w:color="000000"/>
            </w:tcBorders>
          </w:tcPr>
          <w:p w14:paraId="704E0CBF" w14:textId="77777777" w:rsidR="006A2CDD" w:rsidRPr="00A343D7" w:rsidRDefault="006A2CDD" w:rsidP="00305EB1">
            <w:pPr>
              <w:rPr>
                <w:rFonts w:ascii="Times New Roman" w:hAnsi="Times New Roman"/>
                <w:sz w:val="24"/>
              </w:rPr>
            </w:pPr>
            <w:r w:rsidRPr="00A343D7">
              <w:rPr>
                <w:rFonts w:ascii="Times New Roman" w:hAnsi="Times New Roman"/>
                <w:sz w:val="24"/>
              </w:rPr>
              <w:t>Чертежи, записи, инструкции</w:t>
            </w:r>
          </w:p>
        </w:tc>
        <w:tc>
          <w:tcPr>
            <w:tcW w:w="7056" w:type="dxa"/>
            <w:tcBorders>
              <w:top w:val="single" w:sz="6" w:space="0" w:color="000000"/>
              <w:left w:val="single" w:sz="6" w:space="0" w:color="000000"/>
              <w:bottom w:val="single" w:sz="6" w:space="0" w:color="000000"/>
              <w:right w:val="single" w:sz="6" w:space="0" w:color="000000"/>
            </w:tcBorders>
          </w:tcPr>
          <w:p w14:paraId="7D4BFF7B" w14:textId="77777777" w:rsidR="006A2CDD" w:rsidRPr="00A343D7" w:rsidRDefault="006A2CDD" w:rsidP="00305EB1">
            <w:pPr>
              <w:rPr>
                <w:rFonts w:ascii="Times New Roman" w:hAnsi="Times New Roman"/>
                <w:sz w:val="24"/>
              </w:rPr>
            </w:pPr>
            <w:r w:rsidRPr="00A343D7">
              <w:rPr>
                <w:rFonts w:ascii="Times New Roman" w:hAnsi="Times New Roman"/>
                <w:b/>
                <w:sz w:val="24"/>
              </w:rPr>
              <w:t xml:space="preserve">Конкурсантам запрещается приносить </w:t>
            </w:r>
            <w:r w:rsidRPr="00A343D7">
              <w:rPr>
                <w:rFonts w:ascii="Times New Roman" w:hAnsi="Times New Roman"/>
                <w:sz w:val="24"/>
              </w:rPr>
              <w:t>на соревнование любые заранее подготовленные  чертежи или информационные документы</w:t>
            </w:r>
          </w:p>
        </w:tc>
      </w:tr>
      <w:tr w:rsidR="006A2CDD" w:rsidRPr="004A1206" w14:paraId="2E34EF42" w14:textId="77777777" w:rsidTr="00305EB1">
        <w:trPr>
          <w:trHeight w:val="1173"/>
        </w:trPr>
        <w:tc>
          <w:tcPr>
            <w:tcW w:w="2583" w:type="dxa"/>
            <w:tcBorders>
              <w:top w:val="single" w:sz="6" w:space="0" w:color="000000"/>
              <w:left w:val="single" w:sz="6" w:space="0" w:color="000000"/>
              <w:bottom w:val="single" w:sz="6" w:space="0" w:color="000000"/>
              <w:right w:val="single" w:sz="6" w:space="0" w:color="000000"/>
            </w:tcBorders>
          </w:tcPr>
          <w:p w14:paraId="5E34F3B1" w14:textId="77777777" w:rsidR="006A2CDD" w:rsidRPr="00A343D7" w:rsidRDefault="006A2CDD" w:rsidP="00305EB1">
            <w:pPr>
              <w:rPr>
                <w:rFonts w:ascii="Times New Roman" w:hAnsi="Times New Roman"/>
                <w:sz w:val="24"/>
              </w:rPr>
            </w:pPr>
            <w:r w:rsidRPr="00A343D7">
              <w:rPr>
                <w:rFonts w:ascii="Times New Roman" w:hAnsi="Times New Roman"/>
                <w:sz w:val="24"/>
              </w:rPr>
              <w:t>Сторонние материалы</w:t>
            </w:r>
          </w:p>
        </w:tc>
        <w:tc>
          <w:tcPr>
            <w:tcW w:w="7056" w:type="dxa"/>
            <w:tcBorders>
              <w:top w:val="single" w:sz="6" w:space="0" w:color="000000"/>
              <w:left w:val="single" w:sz="6" w:space="0" w:color="000000"/>
              <w:bottom w:val="single" w:sz="6" w:space="0" w:color="000000"/>
              <w:right w:val="single" w:sz="6" w:space="0" w:color="000000"/>
            </w:tcBorders>
          </w:tcPr>
          <w:p w14:paraId="3075B1DB" w14:textId="77777777" w:rsidR="006A2CDD" w:rsidRPr="00A343D7" w:rsidRDefault="006A2CDD" w:rsidP="00305EB1">
            <w:pPr>
              <w:rPr>
                <w:rFonts w:ascii="Times New Roman" w:hAnsi="Times New Roman"/>
                <w:sz w:val="24"/>
              </w:rPr>
            </w:pPr>
            <w:r w:rsidRPr="00A343D7">
              <w:rPr>
                <w:rFonts w:ascii="Times New Roman" w:hAnsi="Times New Roman"/>
                <w:b/>
                <w:sz w:val="24"/>
              </w:rPr>
              <w:t xml:space="preserve">Организаторы соревнований имеет право запретить </w:t>
            </w:r>
            <w:r w:rsidRPr="00A343D7">
              <w:rPr>
                <w:rFonts w:ascii="Times New Roman" w:hAnsi="Times New Roman"/>
                <w:sz w:val="24"/>
              </w:rPr>
              <w:t>использование любых предметов, которые будут сочтены не относящимися к БАС, или могущими дать Конкурсанту несправедливое преимущество</w:t>
            </w:r>
          </w:p>
        </w:tc>
      </w:tr>
      <w:tr w:rsidR="006A2CDD" w:rsidRPr="004A1206" w14:paraId="456EB097" w14:textId="77777777" w:rsidTr="00305EB1">
        <w:trPr>
          <w:trHeight w:val="596"/>
        </w:trPr>
        <w:tc>
          <w:tcPr>
            <w:tcW w:w="2583" w:type="dxa"/>
            <w:tcBorders>
              <w:top w:val="single" w:sz="6" w:space="0" w:color="000000"/>
              <w:left w:val="single" w:sz="6" w:space="0" w:color="000000"/>
              <w:bottom w:val="single" w:sz="6" w:space="0" w:color="000000"/>
              <w:right w:val="single" w:sz="6" w:space="0" w:color="000000"/>
            </w:tcBorders>
          </w:tcPr>
          <w:p w14:paraId="3FCB8281" w14:textId="77777777" w:rsidR="006A2CDD" w:rsidRPr="00A343D7" w:rsidRDefault="006A2CDD" w:rsidP="00305EB1">
            <w:pPr>
              <w:rPr>
                <w:rFonts w:ascii="Times New Roman" w:hAnsi="Times New Roman"/>
                <w:b/>
                <w:sz w:val="24"/>
              </w:rPr>
            </w:pPr>
            <w:r w:rsidRPr="00A343D7">
              <w:rPr>
                <w:rFonts w:ascii="Times New Roman" w:hAnsi="Times New Roman"/>
                <w:sz w:val="24"/>
              </w:rPr>
              <w:t xml:space="preserve">Полетный контроллер </w:t>
            </w:r>
          </w:p>
          <w:p w14:paraId="7D5A6C4C" w14:textId="77777777" w:rsidR="006A2CDD" w:rsidRPr="00A343D7" w:rsidRDefault="006A2CDD" w:rsidP="00305EB1">
            <w:pPr>
              <w:rPr>
                <w:rFonts w:ascii="Times New Roman" w:hAnsi="Times New Roman"/>
                <w:b/>
                <w:sz w:val="24"/>
              </w:rPr>
            </w:pPr>
            <w:r w:rsidRPr="00A343D7">
              <w:rPr>
                <w:rFonts w:ascii="Times New Roman" w:hAnsi="Times New Roman"/>
                <w:sz w:val="24"/>
              </w:rPr>
              <w:t xml:space="preserve">с закрытым </w:t>
            </w:r>
          </w:p>
          <w:p w14:paraId="10F98CDC" w14:textId="77777777" w:rsidR="006A2CDD" w:rsidRPr="00A343D7" w:rsidRDefault="006A2CDD" w:rsidP="00305EB1">
            <w:pPr>
              <w:rPr>
                <w:rFonts w:ascii="Times New Roman" w:hAnsi="Times New Roman"/>
                <w:b/>
                <w:sz w:val="24"/>
              </w:rPr>
            </w:pPr>
            <w:r w:rsidRPr="00A343D7">
              <w:rPr>
                <w:rFonts w:ascii="Times New Roman" w:hAnsi="Times New Roman"/>
                <w:sz w:val="24"/>
              </w:rPr>
              <w:t>исходным кодом</w:t>
            </w:r>
          </w:p>
        </w:tc>
        <w:tc>
          <w:tcPr>
            <w:tcW w:w="7056" w:type="dxa"/>
            <w:tcBorders>
              <w:top w:val="single" w:sz="6" w:space="0" w:color="000000"/>
              <w:left w:val="single" w:sz="6" w:space="0" w:color="000000"/>
              <w:bottom w:val="single" w:sz="6" w:space="0" w:color="000000"/>
              <w:right w:val="single" w:sz="6" w:space="0" w:color="000000"/>
            </w:tcBorders>
          </w:tcPr>
          <w:p w14:paraId="509D811A" w14:textId="77777777" w:rsidR="006A2CDD" w:rsidRPr="00A343D7" w:rsidRDefault="006A2CDD" w:rsidP="00305EB1">
            <w:pPr>
              <w:rPr>
                <w:rFonts w:ascii="Times New Roman" w:hAnsi="Times New Roman"/>
                <w:b/>
                <w:sz w:val="24"/>
              </w:rPr>
            </w:pPr>
            <w:r w:rsidRPr="00A343D7">
              <w:rPr>
                <w:rFonts w:ascii="Times New Roman" w:hAnsi="Times New Roman"/>
                <w:b/>
                <w:sz w:val="24"/>
              </w:rPr>
              <w:t xml:space="preserve">Конкурсантам запрещается использовать </w:t>
            </w:r>
            <w:r w:rsidRPr="00A343D7">
              <w:rPr>
                <w:rFonts w:ascii="Times New Roman" w:hAnsi="Times New Roman"/>
                <w:sz w:val="24"/>
              </w:rPr>
              <w:t xml:space="preserve">полетные контроллеры или </w:t>
            </w:r>
            <w:proofErr w:type="spellStart"/>
            <w:r w:rsidRPr="00A343D7">
              <w:rPr>
                <w:rFonts w:ascii="Times New Roman" w:hAnsi="Times New Roman"/>
                <w:sz w:val="24"/>
              </w:rPr>
              <w:t>квадрокоптеры</w:t>
            </w:r>
            <w:proofErr w:type="spellEnd"/>
            <w:r w:rsidRPr="00A343D7">
              <w:rPr>
                <w:rFonts w:ascii="Times New Roman" w:hAnsi="Times New Roman"/>
                <w:sz w:val="24"/>
              </w:rPr>
              <w:t>, которые имеют  закрытый исходный код</w:t>
            </w:r>
          </w:p>
        </w:tc>
      </w:tr>
    </w:tbl>
    <w:p w14:paraId="42796B25" w14:textId="77777777" w:rsidR="006A2CDD" w:rsidRPr="004A1206" w:rsidRDefault="006A2CDD" w:rsidP="006A2CDD">
      <w:pPr>
        <w:spacing w:after="0"/>
        <w:rPr>
          <w:rFonts w:ascii="Times New Roman" w:hAnsi="Times New Roman"/>
          <w:sz w:val="28"/>
        </w:rPr>
      </w:pPr>
    </w:p>
    <w:p w14:paraId="47103F8F" w14:textId="77777777" w:rsidR="006A2CDD" w:rsidRPr="00A343D7" w:rsidRDefault="006A2CDD" w:rsidP="00A343D7">
      <w:pPr>
        <w:spacing w:after="0" w:line="276" w:lineRule="auto"/>
        <w:jc w:val="center"/>
        <w:rPr>
          <w:rFonts w:ascii="Times New Roman" w:hAnsi="Times New Roman"/>
          <w:b/>
          <w:bCs/>
          <w:sz w:val="28"/>
        </w:rPr>
      </w:pPr>
      <w:r w:rsidRPr="00A343D7">
        <w:rPr>
          <w:rFonts w:ascii="Times New Roman" w:hAnsi="Times New Roman"/>
          <w:b/>
          <w:bCs/>
          <w:sz w:val="28"/>
        </w:rPr>
        <w:t>3. Приложения</w:t>
      </w:r>
    </w:p>
    <w:p w14:paraId="556337FA"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1. Инструкция по заполнению матрицы конкурсного задания.</w:t>
      </w:r>
    </w:p>
    <w:p w14:paraId="5A67424B"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2. Матрица конкурсного задания.</w:t>
      </w:r>
    </w:p>
    <w:p w14:paraId="4667143B"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3. Инструкция по охране труда.</w:t>
      </w:r>
    </w:p>
    <w:p w14:paraId="7B80053B"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4. Ввод БАС в эксплуатацию.</w:t>
      </w:r>
    </w:p>
    <w:p w14:paraId="7955948D"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5. Штрафные санкции.</w:t>
      </w:r>
    </w:p>
    <w:p w14:paraId="6330E99E"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6. Пример предоставления отчёта о мониторинге (модуль А).</w:t>
      </w:r>
    </w:p>
    <w:p w14:paraId="667F511A" w14:textId="77777777" w:rsidR="006A2CDD" w:rsidRPr="004A1206" w:rsidRDefault="006A2CDD" w:rsidP="00A343D7">
      <w:pPr>
        <w:spacing w:after="0" w:line="276" w:lineRule="auto"/>
        <w:jc w:val="both"/>
        <w:rPr>
          <w:rFonts w:ascii="Times New Roman" w:hAnsi="Times New Roman"/>
          <w:sz w:val="28"/>
        </w:rPr>
      </w:pPr>
      <w:r w:rsidRPr="004A1206">
        <w:rPr>
          <w:rFonts w:ascii="Times New Roman" w:hAnsi="Times New Roman"/>
          <w:sz w:val="28"/>
        </w:rPr>
        <w:t>Приложение 7. Схемы подключения полетного контроллера, одноплатного компьютера и цифровой платформы (модули А, В, Г, Д).</w:t>
      </w:r>
    </w:p>
    <w:p w14:paraId="6A371818" w14:textId="656A3E40" w:rsidR="000B48AB" w:rsidRDefault="003E74A0" w:rsidP="00A343D7">
      <w:pPr>
        <w:spacing w:after="0" w:line="276" w:lineRule="auto"/>
        <w:jc w:val="both"/>
        <w:rPr>
          <w:rFonts w:ascii="Times New Roman" w:hAnsi="Times New Roman"/>
          <w:sz w:val="28"/>
        </w:rPr>
      </w:pPr>
      <w:r w:rsidRPr="004F54BA">
        <w:rPr>
          <w:rFonts w:ascii="Times New Roman" w:hAnsi="Times New Roman"/>
          <w:sz w:val="28"/>
        </w:rPr>
        <w:t xml:space="preserve">Приложение </w:t>
      </w:r>
      <w:r w:rsidR="00AC13DD" w:rsidRPr="004F54BA">
        <w:rPr>
          <w:rFonts w:ascii="Times New Roman" w:hAnsi="Times New Roman"/>
          <w:sz w:val="28"/>
        </w:rPr>
        <w:t>8</w:t>
      </w:r>
      <w:r w:rsidRPr="004F54BA">
        <w:rPr>
          <w:rFonts w:ascii="Times New Roman" w:hAnsi="Times New Roman"/>
          <w:sz w:val="28"/>
        </w:rPr>
        <w:t xml:space="preserve">. </w:t>
      </w:r>
      <w:r w:rsidR="004F54BA">
        <w:rPr>
          <w:rFonts w:ascii="Times New Roman" w:hAnsi="Times New Roman"/>
          <w:sz w:val="29"/>
          <w:szCs w:val="29"/>
        </w:rPr>
        <w:t>Э</w:t>
      </w:r>
      <w:r w:rsidR="004F54BA" w:rsidRPr="004F54BA">
        <w:rPr>
          <w:rFonts w:ascii="Times New Roman" w:hAnsi="Times New Roman"/>
          <w:sz w:val="29"/>
          <w:szCs w:val="29"/>
        </w:rPr>
        <w:t xml:space="preserve">скизная схема соединения компонентов </w:t>
      </w:r>
      <w:r w:rsidR="004F54BA">
        <w:rPr>
          <w:rFonts w:ascii="Times New Roman" w:hAnsi="Times New Roman"/>
          <w:sz w:val="29"/>
          <w:szCs w:val="29"/>
        </w:rPr>
        <w:t xml:space="preserve">узла </w:t>
      </w:r>
      <w:r w:rsidR="006056EF">
        <w:rPr>
          <w:rFonts w:ascii="Times New Roman" w:hAnsi="Times New Roman"/>
          <w:sz w:val="29"/>
          <w:szCs w:val="29"/>
        </w:rPr>
        <w:t>(Модуль Г).</w:t>
      </w:r>
    </w:p>
    <w:p w14:paraId="2339324E" w14:textId="5CF1FEC7" w:rsidR="004F54BA" w:rsidRPr="00A27FF3" w:rsidRDefault="00CF69C1" w:rsidP="00A343D7">
      <w:pPr>
        <w:spacing w:after="0" w:line="276" w:lineRule="auto"/>
        <w:jc w:val="both"/>
        <w:rPr>
          <w:rFonts w:ascii="Times New Roman" w:hAnsi="Times New Roman"/>
          <w:bCs/>
          <w:sz w:val="28"/>
          <w:szCs w:val="28"/>
        </w:rPr>
      </w:pPr>
      <w:r w:rsidRPr="004A1206">
        <w:rPr>
          <w:rFonts w:ascii="Times New Roman" w:hAnsi="Times New Roman"/>
          <w:sz w:val="28"/>
        </w:rPr>
        <w:t xml:space="preserve">Приложение </w:t>
      </w:r>
      <w:r>
        <w:rPr>
          <w:rFonts w:ascii="Times New Roman" w:hAnsi="Times New Roman"/>
          <w:sz w:val="28"/>
        </w:rPr>
        <w:t>9</w:t>
      </w:r>
      <w:r w:rsidRPr="004A1206">
        <w:rPr>
          <w:rFonts w:ascii="Times New Roman" w:hAnsi="Times New Roman"/>
          <w:sz w:val="28"/>
        </w:rPr>
        <w:t xml:space="preserve">. </w:t>
      </w:r>
      <w:r w:rsidR="004F54BA" w:rsidRPr="00A27FF3">
        <w:rPr>
          <w:rFonts w:ascii="Times New Roman" w:hAnsi="Times New Roman"/>
          <w:bCs/>
          <w:sz w:val="28"/>
          <w:szCs w:val="28"/>
        </w:rPr>
        <w:t>Примеры скетчей для подключения электронных компонентов к цифровой платформе</w:t>
      </w:r>
      <w:r w:rsidR="004F54BA">
        <w:rPr>
          <w:rFonts w:ascii="Times New Roman" w:hAnsi="Times New Roman"/>
          <w:bCs/>
          <w:sz w:val="28"/>
          <w:szCs w:val="28"/>
        </w:rPr>
        <w:t xml:space="preserve"> (Модуль Г).</w:t>
      </w:r>
    </w:p>
    <w:p w14:paraId="7657FA8E" w14:textId="6EDD0E03" w:rsidR="00CF69C1" w:rsidRPr="004A1206" w:rsidRDefault="00CF69C1" w:rsidP="00CF69C1">
      <w:pPr>
        <w:spacing w:after="0" w:line="240" w:lineRule="auto"/>
        <w:jc w:val="both"/>
        <w:rPr>
          <w:rFonts w:ascii="Times New Roman" w:hAnsi="Times New Roman"/>
          <w:b/>
          <w:sz w:val="28"/>
        </w:rPr>
      </w:pPr>
    </w:p>
    <w:p w14:paraId="7CA23854" w14:textId="77777777" w:rsidR="00CF69C1" w:rsidRPr="004A1206" w:rsidRDefault="00CF69C1" w:rsidP="00CF69C1">
      <w:pPr>
        <w:spacing w:after="0" w:line="240" w:lineRule="auto"/>
        <w:jc w:val="both"/>
        <w:rPr>
          <w:rFonts w:ascii="Times New Roman" w:hAnsi="Times New Roman"/>
          <w:b/>
          <w:sz w:val="28"/>
        </w:rPr>
      </w:pPr>
    </w:p>
    <w:sectPr w:rsidR="00CF69C1" w:rsidRPr="004A1206">
      <w:headerReference w:type="default" r:id="rId18"/>
      <w:footerReference w:type="default" r:id="rId19"/>
      <w:pgSz w:w="11908" w:h="16848"/>
      <w:pgMar w:top="1134" w:right="850" w:bottom="1134" w:left="1701" w:header="0" w:footer="56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105B75" w14:textId="77777777" w:rsidR="007E7B20" w:rsidRDefault="007E7B20">
      <w:pPr>
        <w:spacing w:after="0" w:line="240" w:lineRule="auto"/>
      </w:pPr>
      <w:r>
        <w:separator/>
      </w:r>
    </w:p>
  </w:endnote>
  <w:endnote w:type="continuationSeparator" w:id="0">
    <w:p w14:paraId="2753FC05" w14:textId="77777777" w:rsidR="007E7B20" w:rsidRDefault="007E7B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Noto Sans Symbols">
    <w:altName w:val="Calibri"/>
    <w:charset w:val="00"/>
    <w:family w:val="auto"/>
    <w:pitch w:val="default"/>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XO Thames">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6C086C" w14:textId="01882BD9" w:rsidR="008A59B3" w:rsidRDefault="008A59B3">
    <w:pPr>
      <w:pStyle w:val="aff6"/>
      <w:jc w:val="right"/>
    </w:pPr>
    <w:r>
      <w:rPr>
        <w:rFonts w:ascii="Times New Roman" w:hAnsi="Times New Roman"/>
        <w:sz w:val="24"/>
      </w:rPr>
      <w:fldChar w:fldCharType="begin"/>
    </w:r>
    <w:r>
      <w:rPr>
        <w:rFonts w:ascii="Times New Roman" w:hAnsi="Times New Roman"/>
        <w:sz w:val="24"/>
      </w:rPr>
      <w:instrText xml:space="preserve">PAGE </w:instrText>
    </w:r>
    <w:r>
      <w:rPr>
        <w:rFonts w:ascii="Times New Roman" w:hAnsi="Times New Roman"/>
        <w:sz w:val="24"/>
      </w:rPr>
      <w:fldChar w:fldCharType="separate"/>
    </w:r>
    <w:r w:rsidR="002F17BC">
      <w:rPr>
        <w:rFonts w:ascii="Times New Roman" w:hAnsi="Times New Roman"/>
        <w:noProof/>
        <w:sz w:val="24"/>
      </w:rPr>
      <w:t>18</w:t>
    </w:r>
    <w:r>
      <w:rPr>
        <w:rFonts w:ascii="Times New Roman" w:hAnsi="Times New Roman"/>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7474CE" w14:textId="77777777" w:rsidR="007E7B20" w:rsidRDefault="007E7B20">
      <w:pPr>
        <w:spacing w:after="0" w:line="240" w:lineRule="auto"/>
      </w:pPr>
      <w:r>
        <w:separator/>
      </w:r>
    </w:p>
  </w:footnote>
  <w:footnote w:type="continuationSeparator" w:id="0">
    <w:p w14:paraId="3C1E3986" w14:textId="77777777" w:rsidR="007E7B20" w:rsidRDefault="007E7B2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35E576" w14:textId="77777777" w:rsidR="008A59B3" w:rsidRDefault="008A59B3">
    <w:pPr>
      <w:pStyle w:val="a7"/>
      <w:tabs>
        <w:tab w:val="clear" w:pos="9355"/>
        <w:tab w:val="right" w:pos="10631"/>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9135D"/>
    <w:multiLevelType w:val="hybridMultilevel"/>
    <w:tmpl w:val="F2E6FE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A94744"/>
    <w:multiLevelType w:val="hybridMultilevel"/>
    <w:tmpl w:val="A08A6A7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C212ED"/>
    <w:multiLevelType w:val="multilevel"/>
    <w:tmpl w:val="6F8AA51E"/>
    <w:lvl w:ilvl="0">
      <w:start w:val="1"/>
      <w:numFmt w:val="bullet"/>
      <w:lvlText w:val=""/>
      <w:lvlJc w:val="left"/>
      <w:pPr>
        <w:ind w:left="474" w:hanging="360"/>
      </w:pPr>
      <w:rPr>
        <w:rFonts w:ascii="Symbol" w:hAnsi="Symbol"/>
        <w:sz w:val="16"/>
      </w:rPr>
    </w:lvl>
    <w:lvl w:ilvl="1">
      <w:start w:val="1"/>
      <w:numFmt w:val="bullet"/>
      <w:lvlText w:val="•"/>
      <w:lvlJc w:val="left"/>
      <w:pPr>
        <w:ind w:left="1283" w:hanging="360"/>
      </w:pPr>
    </w:lvl>
    <w:lvl w:ilvl="2">
      <w:start w:val="1"/>
      <w:numFmt w:val="bullet"/>
      <w:lvlText w:val="•"/>
      <w:lvlJc w:val="left"/>
      <w:pPr>
        <w:ind w:left="2087" w:hanging="360"/>
      </w:pPr>
    </w:lvl>
    <w:lvl w:ilvl="3">
      <w:start w:val="1"/>
      <w:numFmt w:val="bullet"/>
      <w:lvlText w:val="•"/>
      <w:lvlJc w:val="left"/>
      <w:pPr>
        <w:ind w:left="2891" w:hanging="360"/>
      </w:pPr>
    </w:lvl>
    <w:lvl w:ilvl="4">
      <w:start w:val="1"/>
      <w:numFmt w:val="bullet"/>
      <w:lvlText w:val="•"/>
      <w:lvlJc w:val="left"/>
      <w:pPr>
        <w:ind w:left="3695" w:hanging="360"/>
      </w:pPr>
    </w:lvl>
    <w:lvl w:ilvl="5">
      <w:start w:val="1"/>
      <w:numFmt w:val="bullet"/>
      <w:lvlText w:val="•"/>
      <w:lvlJc w:val="left"/>
      <w:pPr>
        <w:ind w:left="4499" w:hanging="360"/>
      </w:pPr>
    </w:lvl>
    <w:lvl w:ilvl="6">
      <w:start w:val="1"/>
      <w:numFmt w:val="bullet"/>
      <w:lvlText w:val="•"/>
      <w:lvlJc w:val="left"/>
      <w:pPr>
        <w:ind w:left="5303" w:hanging="360"/>
      </w:pPr>
    </w:lvl>
    <w:lvl w:ilvl="7">
      <w:start w:val="1"/>
      <w:numFmt w:val="bullet"/>
      <w:lvlText w:val="•"/>
      <w:lvlJc w:val="left"/>
      <w:pPr>
        <w:ind w:left="6107" w:hanging="360"/>
      </w:pPr>
    </w:lvl>
    <w:lvl w:ilvl="8">
      <w:start w:val="1"/>
      <w:numFmt w:val="bullet"/>
      <w:lvlText w:val="•"/>
      <w:lvlJc w:val="left"/>
      <w:pPr>
        <w:ind w:left="6911" w:hanging="360"/>
      </w:pPr>
    </w:lvl>
  </w:abstractNum>
  <w:abstractNum w:abstractNumId="3">
    <w:nsid w:val="08BF3867"/>
    <w:multiLevelType w:val="hybridMultilevel"/>
    <w:tmpl w:val="2676E4A0"/>
    <w:lvl w:ilvl="0" w:tplc="529214DC">
      <w:start w:val="1"/>
      <w:numFmt w:val="bullet"/>
      <w:lvlText w:val=""/>
      <w:lvlJc w:val="left"/>
      <w:pPr>
        <w:tabs>
          <w:tab w:val="num" w:pos="720"/>
        </w:tabs>
        <w:ind w:left="720" w:hanging="360"/>
      </w:pPr>
      <w:rPr>
        <w:rFonts w:ascii="Symbol" w:hAnsi="Symbol" w:hint="default"/>
        <w:sz w:val="20"/>
      </w:rPr>
    </w:lvl>
    <w:lvl w:ilvl="1" w:tplc="C20E4D66">
      <w:start w:val="1"/>
      <w:numFmt w:val="bullet"/>
      <w:lvlText w:val="o"/>
      <w:lvlJc w:val="left"/>
      <w:pPr>
        <w:tabs>
          <w:tab w:val="num" w:pos="1440"/>
        </w:tabs>
        <w:ind w:left="1440" w:hanging="360"/>
      </w:pPr>
      <w:rPr>
        <w:rFonts w:ascii="Courier New" w:hAnsi="Courier New" w:hint="default"/>
        <w:sz w:val="20"/>
      </w:rPr>
    </w:lvl>
    <w:lvl w:ilvl="2" w:tplc="D1BA68A2">
      <w:start w:val="1"/>
      <w:numFmt w:val="bullet"/>
      <w:lvlText w:val=""/>
      <w:lvlJc w:val="left"/>
      <w:pPr>
        <w:tabs>
          <w:tab w:val="num" w:pos="2160"/>
        </w:tabs>
        <w:ind w:left="2160" w:hanging="360"/>
      </w:pPr>
      <w:rPr>
        <w:rFonts w:ascii="Wingdings" w:hAnsi="Wingdings" w:hint="default"/>
        <w:sz w:val="20"/>
      </w:rPr>
    </w:lvl>
    <w:lvl w:ilvl="3" w:tplc="9DC6433E">
      <w:start w:val="1"/>
      <w:numFmt w:val="bullet"/>
      <w:lvlText w:val=""/>
      <w:lvlJc w:val="left"/>
      <w:pPr>
        <w:tabs>
          <w:tab w:val="num" w:pos="2880"/>
        </w:tabs>
        <w:ind w:left="2880" w:hanging="360"/>
      </w:pPr>
      <w:rPr>
        <w:rFonts w:ascii="Wingdings" w:hAnsi="Wingdings" w:hint="default"/>
        <w:sz w:val="20"/>
      </w:rPr>
    </w:lvl>
    <w:lvl w:ilvl="4" w:tplc="1DA4A51E">
      <w:start w:val="1"/>
      <w:numFmt w:val="bullet"/>
      <w:lvlText w:val=""/>
      <w:lvlJc w:val="left"/>
      <w:pPr>
        <w:tabs>
          <w:tab w:val="num" w:pos="3600"/>
        </w:tabs>
        <w:ind w:left="3600" w:hanging="360"/>
      </w:pPr>
      <w:rPr>
        <w:rFonts w:ascii="Wingdings" w:hAnsi="Wingdings" w:hint="default"/>
        <w:sz w:val="20"/>
      </w:rPr>
    </w:lvl>
    <w:lvl w:ilvl="5" w:tplc="06EAAD1E">
      <w:start w:val="1"/>
      <w:numFmt w:val="bullet"/>
      <w:lvlText w:val=""/>
      <w:lvlJc w:val="left"/>
      <w:pPr>
        <w:tabs>
          <w:tab w:val="num" w:pos="4320"/>
        </w:tabs>
        <w:ind w:left="4320" w:hanging="360"/>
      </w:pPr>
      <w:rPr>
        <w:rFonts w:ascii="Wingdings" w:hAnsi="Wingdings" w:hint="default"/>
        <w:sz w:val="20"/>
      </w:rPr>
    </w:lvl>
    <w:lvl w:ilvl="6" w:tplc="DB2CA738">
      <w:start w:val="1"/>
      <w:numFmt w:val="bullet"/>
      <w:lvlText w:val=""/>
      <w:lvlJc w:val="left"/>
      <w:pPr>
        <w:tabs>
          <w:tab w:val="num" w:pos="5040"/>
        </w:tabs>
        <w:ind w:left="5040" w:hanging="360"/>
      </w:pPr>
      <w:rPr>
        <w:rFonts w:ascii="Wingdings" w:hAnsi="Wingdings" w:hint="default"/>
        <w:sz w:val="20"/>
      </w:rPr>
    </w:lvl>
    <w:lvl w:ilvl="7" w:tplc="8D6E5FFE">
      <w:start w:val="1"/>
      <w:numFmt w:val="bullet"/>
      <w:lvlText w:val=""/>
      <w:lvlJc w:val="left"/>
      <w:pPr>
        <w:tabs>
          <w:tab w:val="num" w:pos="5760"/>
        </w:tabs>
        <w:ind w:left="5760" w:hanging="360"/>
      </w:pPr>
      <w:rPr>
        <w:rFonts w:ascii="Wingdings" w:hAnsi="Wingdings" w:hint="default"/>
        <w:sz w:val="20"/>
      </w:rPr>
    </w:lvl>
    <w:lvl w:ilvl="8" w:tplc="FC20E3F8">
      <w:start w:val="1"/>
      <w:numFmt w:val="bullet"/>
      <w:lvlText w:val=""/>
      <w:lvlJc w:val="left"/>
      <w:pPr>
        <w:tabs>
          <w:tab w:val="num" w:pos="6480"/>
        </w:tabs>
        <w:ind w:left="6480" w:hanging="360"/>
      </w:pPr>
      <w:rPr>
        <w:rFonts w:ascii="Wingdings" w:hAnsi="Wingdings" w:hint="default"/>
        <w:sz w:val="20"/>
      </w:rPr>
    </w:lvl>
  </w:abstractNum>
  <w:abstractNum w:abstractNumId="4">
    <w:nsid w:val="0A2557C0"/>
    <w:multiLevelType w:val="multilevel"/>
    <w:tmpl w:val="65C46BA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
    <w:nsid w:val="0A2C7CB4"/>
    <w:multiLevelType w:val="multilevel"/>
    <w:tmpl w:val="AB427B3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
    <w:nsid w:val="13B9662F"/>
    <w:multiLevelType w:val="multilevel"/>
    <w:tmpl w:val="DBA279A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
    <w:nsid w:val="153B20D1"/>
    <w:multiLevelType w:val="hybridMultilevel"/>
    <w:tmpl w:val="568CD2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623A17"/>
    <w:multiLevelType w:val="multilevel"/>
    <w:tmpl w:val="7D6C27A8"/>
    <w:lvl w:ilvl="0">
      <w:start w:val="1"/>
      <w:numFmt w:val="decimal"/>
      <w:lvlText w:val="%1."/>
      <w:lvlJc w:val="left"/>
      <w:pPr>
        <w:ind w:left="360" w:hanging="360"/>
      </w:pPr>
    </w:lvl>
    <w:lvl w:ilvl="1">
      <w:start w:val="1"/>
      <w:numFmt w:val="decimal"/>
      <w:lvlText w:val="%1.%2."/>
      <w:lvlJc w:val="left"/>
      <w:pPr>
        <w:ind w:left="790" w:hanging="430"/>
      </w:pPr>
    </w:lvl>
    <w:lvl w:ilvl="2">
      <w:start w:val="1"/>
      <w:numFmt w:val="decimal"/>
      <w:lvlText w:val="%1.%2.%3."/>
      <w:lvlJc w:val="left"/>
      <w:pPr>
        <w:ind w:left="1225" w:hanging="505"/>
      </w:pPr>
    </w:lvl>
    <w:lvl w:ilvl="3">
      <w:start w:val="1"/>
      <w:numFmt w:val="decimal"/>
      <w:lvlText w:val="%1.%2.%3.%4."/>
      <w:lvlJc w:val="left"/>
      <w:pPr>
        <w:ind w:left="1730" w:hanging="650"/>
      </w:pPr>
    </w:lvl>
    <w:lvl w:ilvl="4">
      <w:start w:val="1"/>
      <w:numFmt w:val="decimal"/>
      <w:lvlText w:val="%1.%2.%3.%4.%5."/>
      <w:lvlJc w:val="left"/>
      <w:pPr>
        <w:ind w:left="2230" w:hanging="790"/>
      </w:pPr>
    </w:lvl>
    <w:lvl w:ilvl="5">
      <w:start w:val="1"/>
      <w:numFmt w:val="decimal"/>
      <w:lvlText w:val="%1.%2.%3.%4.%5.%6."/>
      <w:lvlJc w:val="left"/>
      <w:pPr>
        <w:ind w:left="2735" w:hanging="935"/>
      </w:pPr>
    </w:lvl>
    <w:lvl w:ilvl="6">
      <w:start w:val="1"/>
      <w:numFmt w:val="decimal"/>
      <w:lvlText w:val="%1.%2.%3.%4.%5.%6.%7."/>
      <w:lvlJc w:val="left"/>
      <w:pPr>
        <w:ind w:left="3240" w:hanging="1080"/>
      </w:pPr>
    </w:lvl>
    <w:lvl w:ilvl="7">
      <w:start w:val="1"/>
      <w:numFmt w:val="decimal"/>
      <w:lvlText w:val="%1.%2.%3.%4.%5.%6.%7.%8."/>
      <w:lvlJc w:val="left"/>
      <w:pPr>
        <w:ind w:left="3745" w:hanging="1225"/>
      </w:pPr>
    </w:lvl>
    <w:lvl w:ilvl="8">
      <w:start w:val="1"/>
      <w:numFmt w:val="decimal"/>
      <w:lvlText w:val="%1.%2.%3.%4.%5.%6.%7.%8.%9."/>
      <w:lvlJc w:val="left"/>
      <w:pPr>
        <w:ind w:left="4320" w:hanging="1440"/>
      </w:pPr>
    </w:lvl>
  </w:abstractNum>
  <w:abstractNum w:abstractNumId="9">
    <w:nsid w:val="1D423226"/>
    <w:multiLevelType w:val="hybridMultilevel"/>
    <w:tmpl w:val="23223F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D814A7"/>
    <w:multiLevelType w:val="multilevel"/>
    <w:tmpl w:val="FD02DCC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
    <w:nsid w:val="20592580"/>
    <w:multiLevelType w:val="multilevel"/>
    <w:tmpl w:val="B12A1250"/>
    <w:lvl w:ilvl="0">
      <w:start w:val="1"/>
      <w:numFmt w:val="bullet"/>
      <w:lvlText w:val=""/>
      <w:lvlJc w:val="left"/>
      <w:pPr>
        <w:ind w:left="1006" w:hanging="360"/>
      </w:pPr>
      <w:rPr>
        <w:rFonts w:ascii="Symbol" w:hAnsi="Symbol"/>
      </w:rPr>
    </w:lvl>
    <w:lvl w:ilvl="1">
      <w:start w:val="1"/>
      <w:numFmt w:val="bullet"/>
      <w:lvlText w:val="o"/>
      <w:lvlJc w:val="left"/>
      <w:pPr>
        <w:ind w:left="1726" w:hanging="360"/>
      </w:pPr>
      <w:rPr>
        <w:rFonts w:ascii="Courier New" w:hAnsi="Courier New"/>
      </w:rPr>
    </w:lvl>
    <w:lvl w:ilvl="2">
      <w:start w:val="1"/>
      <w:numFmt w:val="bullet"/>
      <w:lvlText w:val=""/>
      <w:lvlJc w:val="left"/>
      <w:pPr>
        <w:ind w:left="2446" w:hanging="360"/>
      </w:pPr>
      <w:rPr>
        <w:rFonts w:ascii="Wingdings" w:hAnsi="Wingdings"/>
      </w:rPr>
    </w:lvl>
    <w:lvl w:ilvl="3">
      <w:start w:val="1"/>
      <w:numFmt w:val="bullet"/>
      <w:lvlText w:val=""/>
      <w:lvlJc w:val="left"/>
      <w:pPr>
        <w:ind w:left="3166" w:hanging="360"/>
      </w:pPr>
      <w:rPr>
        <w:rFonts w:ascii="Symbol" w:hAnsi="Symbol"/>
      </w:rPr>
    </w:lvl>
    <w:lvl w:ilvl="4">
      <w:start w:val="1"/>
      <w:numFmt w:val="bullet"/>
      <w:lvlText w:val="o"/>
      <w:lvlJc w:val="left"/>
      <w:pPr>
        <w:ind w:left="3886" w:hanging="360"/>
      </w:pPr>
      <w:rPr>
        <w:rFonts w:ascii="Courier New" w:hAnsi="Courier New"/>
      </w:rPr>
    </w:lvl>
    <w:lvl w:ilvl="5">
      <w:start w:val="1"/>
      <w:numFmt w:val="bullet"/>
      <w:lvlText w:val=""/>
      <w:lvlJc w:val="left"/>
      <w:pPr>
        <w:ind w:left="4606" w:hanging="360"/>
      </w:pPr>
      <w:rPr>
        <w:rFonts w:ascii="Wingdings" w:hAnsi="Wingdings"/>
      </w:rPr>
    </w:lvl>
    <w:lvl w:ilvl="6">
      <w:start w:val="1"/>
      <w:numFmt w:val="bullet"/>
      <w:lvlText w:val=""/>
      <w:lvlJc w:val="left"/>
      <w:pPr>
        <w:ind w:left="5326" w:hanging="360"/>
      </w:pPr>
      <w:rPr>
        <w:rFonts w:ascii="Symbol" w:hAnsi="Symbol"/>
      </w:rPr>
    </w:lvl>
    <w:lvl w:ilvl="7">
      <w:start w:val="1"/>
      <w:numFmt w:val="bullet"/>
      <w:lvlText w:val="o"/>
      <w:lvlJc w:val="left"/>
      <w:pPr>
        <w:ind w:left="6046" w:hanging="360"/>
      </w:pPr>
      <w:rPr>
        <w:rFonts w:ascii="Courier New" w:hAnsi="Courier New"/>
      </w:rPr>
    </w:lvl>
    <w:lvl w:ilvl="8">
      <w:start w:val="1"/>
      <w:numFmt w:val="bullet"/>
      <w:lvlText w:val=""/>
      <w:lvlJc w:val="left"/>
      <w:pPr>
        <w:ind w:left="6766" w:hanging="360"/>
      </w:pPr>
      <w:rPr>
        <w:rFonts w:ascii="Wingdings" w:hAnsi="Wingdings"/>
      </w:rPr>
    </w:lvl>
  </w:abstractNum>
  <w:abstractNum w:abstractNumId="12">
    <w:nsid w:val="233569CA"/>
    <w:multiLevelType w:val="multilevel"/>
    <w:tmpl w:val="7F742D1C"/>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3">
    <w:nsid w:val="27CC7A6A"/>
    <w:multiLevelType w:val="multilevel"/>
    <w:tmpl w:val="211E035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
    <w:nsid w:val="28B26C2F"/>
    <w:multiLevelType w:val="hybridMultilevel"/>
    <w:tmpl w:val="269EC2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9880B94"/>
    <w:multiLevelType w:val="hybridMultilevel"/>
    <w:tmpl w:val="9C7E3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A890D8A"/>
    <w:multiLevelType w:val="multilevel"/>
    <w:tmpl w:val="1402EC18"/>
    <w:lvl w:ilvl="0">
      <w:start w:val="1"/>
      <w:numFmt w:val="bullet"/>
      <w:lvlText w:val=""/>
      <w:lvlJc w:val="left"/>
      <w:pPr>
        <w:ind w:left="360" w:hanging="360"/>
      </w:pPr>
      <w:rPr>
        <w:rFonts w:ascii="Symbol" w:hAnsi="Symbol"/>
      </w:rPr>
    </w:lvl>
    <w:lvl w:ilvl="1">
      <w:start w:val="1"/>
      <w:numFmt w:val="bullet"/>
      <w:lvlText w:val="o"/>
      <w:lvlJc w:val="left"/>
      <w:pPr>
        <w:ind w:left="1080" w:hanging="360"/>
      </w:pPr>
      <w:rPr>
        <w:rFonts w:ascii="Courier New" w:hAnsi="Courier New"/>
      </w:rPr>
    </w:lvl>
    <w:lvl w:ilvl="2">
      <w:start w:val="1"/>
      <w:numFmt w:val="bullet"/>
      <w:lvlText w:val="▪"/>
      <w:lvlJc w:val="left"/>
      <w:pPr>
        <w:ind w:left="1800" w:hanging="360"/>
      </w:pPr>
      <w:rPr>
        <w:rFonts w:ascii="Noto Sans Symbols" w:hAnsi="Noto Sans Symbols"/>
      </w:rPr>
    </w:lvl>
    <w:lvl w:ilvl="3">
      <w:start w:val="1"/>
      <w:numFmt w:val="bullet"/>
      <w:lvlText w:val="●"/>
      <w:lvlJc w:val="left"/>
      <w:pPr>
        <w:ind w:left="2520" w:hanging="360"/>
      </w:pPr>
      <w:rPr>
        <w:rFonts w:ascii="Noto Sans Symbols" w:hAnsi="Noto Sans Symbols"/>
      </w:rPr>
    </w:lvl>
    <w:lvl w:ilvl="4">
      <w:start w:val="1"/>
      <w:numFmt w:val="bullet"/>
      <w:lvlText w:val="o"/>
      <w:lvlJc w:val="left"/>
      <w:pPr>
        <w:ind w:left="3240" w:hanging="360"/>
      </w:pPr>
      <w:rPr>
        <w:rFonts w:ascii="Courier New" w:hAnsi="Courier New"/>
      </w:rPr>
    </w:lvl>
    <w:lvl w:ilvl="5">
      <w:start w:val="1"/>
      <w:numFmt w:val="bullet"/>
      <w:lvlText w:val="▪"/>
      <w:lvlJc w:val="left"/>
      <w:pPr>
        <w:ind w:left="3960" w:hanging="360"/>
      </w:pPr>
      <w:rPr>
        <w:rFonts w:ascii="Noto Sans Symbols" w:hAnsi="Noto Sans Symbols"/>
      </w:rPr>
    </w:lvl>
    <w:lvl w:ilvl="6">
      <w:start w:val="1"/>
      <w:numFmt w:val="bullet"/>
      <w:lvlText w:val="●"/>
      <w:lvlJc w:val="left"/>
      <w:pPr>
        <w:ind w:left="4680" w:hanging="360"/>
      </w:pPr>
      <w:rPr>
        <w:rFonts w:ascii="Noto Sans Symbols" w:hAnsi="Noto Sans Symbols"/>
      </w:rPr>
    </w:lvl>
    <w:lvl w:ilvl="7">
      <w:start w:val="1"/>
      <w:numFmt w:val="bullet"/>
      <w:lvlText w:val="o"/>
      <w:lvlJc w:val="left"/>
      <w:pPr>
        <w:ind w:left="5400" w:hanging="360"/>
      </w:pPr>
      <w:rPr>
        <w:rFonts w:ascii="Courier New" w:hAnsi="Courier New"/>
      </w:rPr>
    </w:lvl>
    <w:lvl w:ilvl="8">
      <w:start w:val="1"/>
      <w:numFmt w:val="bullet"/>
      <w:lvlText w:val="▪"/>
      <w:lvlJc w:val="left"/>
      <w:pPr>
        <w:ind w:left="6120" w:hanging="360"/>
      </w:pPr>
      <w:rPr>
        <w:rFonts w:ascii="Noto Sans Symbols" w:hAnsi="Noto Sans Symbols"/>
      </w:rPr>
    </w:lvl>
  </w:abstractNum>
  <w:abstractNum w:abstractNumId="17">
    <w:nsid w:val="2E5061F5"/>
    <w:multiLevelType w:val="hybridMultilevel"/>
    <w:tmpl w:val="E872F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2EB1883"/>
    <w:multiLevelType w:val="multilevel"/>
    <w:tmpl w:val="2FFC342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
    <w:nsid w:val="397509BC"/>
    <w:multiLevelType w:val="multilevel"/>
    <w:tmpl w:val="1F985774"/>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0">
    <w:nsid w:val="3F2823B8"/>
    <w:multiLevelType w:val="hybridMultilevel"/>
    <w:tmpl w:val="FD6CD112"/>
    <w:lvl w:ilvl="0" w:tplc="313ADA50">
      <w:start w:val="1"/>
      <w:numFmt w:val="bullet"/>
      <w:lvlText w:val=""/>
      <w:lvlJc w:val="left"/>
      <w:pPr>
        <w:tabs>
          <w:tab w:val="num" w:pos="720"/>
        </w:tabs>
        <w:ind w:left="720" w:hanging="360"/>
      </w:pPr>
      <w:rPr>
        <w:rFonts w:ascii="Symbol" w:hAnsi="Symbol" w:hint="default"/>
        <w:sz w:val="20"/>
      </w:rPr>
    </w:lvl>
    <w:lvl w:ilvl="1" w:tplc="BE486050">
      <w:start w:val="1"/>
      <w:numFmt w:val="bullet"/>
      <w:lvlText w:val="o"/>
      <w:lvlJc w:val="left"/>
      <w:pPr>
        <w:tabs>
          <w:tab w:val="num" w:pos="1440"/>
        </w:tabs>
        <w:ind w:left="1440" w:hanging="360"/>
      </w:pPr>
      <w:rPr>
        <w:rFonts w:ascii="Courier New" w:hAnsi="Courier New" w:hint="default"/>
        <w:sz w:val="20"/>
      </w:rPr>
    </w:lvl>
    <w:lvl w:ilvl="2" w:tplc="6C0EB68A">
      <w:start w:val="1"/>
      <w:numFmt w:val="bullet"/>
      <w:lvlText w:val=""/>
      <w:lvlJc w:val="left"/>
      <w:pPr>
        <w:tabs>
          <w:tab w:val="num" w:pos="2160"/>
        </w:tabs>
        <w:ind w:left="2160" w:hanging="360"/>
      </w:pPr>
      <w:rPr>
        <w:rFonts w:ascii="Wingdings" w:hAnsi="Wingdings" w:hint="default"/>
        <w:sz w:val="20"/>
      </w:rPr>
    </w:lvl>
    <w:lvl w:ilvl="3" w:tplc="6CB4B20C">
      <w:start w:val="1"/>
      <w:numFmt w:val="bullet"/>
      <w:lvlText w:val=""/>
      <w:lvlJc w:val="left"/>
      <w:pPr>
        <w:tabs>
          <w:tab w:val="num" w:pos="2880"/>
        </w:tabs>
        <w:ind w:left="2880" w:hanging="360"/>
      </w:pPr>
      <w:rPr>
        <w:rFonts w:ascii="Wingdings" w:hAnsi="Wingdings" w:hint="default"/>
        <w:sz w:val="20"/>
      </w:rPr>
    </w:lvl>
    <w:lvl w:ilvl="4" w:tplc="FBF8F790">
      <w:start w:val="1"/>
      <w:numFmt w:val="bullet"/>
      <w:lvlText w:val=""/>
      <w:lvlJc w:val="left"/>
      <w:pPr>
        <w:tabs>
          <w:tab w:val="num" w:pos="3600"/>
        </w:tabs>
        <w:ind w:left="3600" w:hanging="360"/>
      </w:pPr>
      <w:rPr>
        <w:rFonts w:ascii="Wingdings" w:hAnsi="Wingdings" w:hint="default"/>
        <w:sz w:val="20"/>
      </w:rPr>
    </w:lvl>
    <w:lvl w:ilvl="5" w:tplc="F38CDCC6">
      <w:start w:val="1"/>
      <w:numFmt w:val="bullet"/>
      <w:lvlText w:val=""/>
      <w:lvlJc w:val="left"/>
      <w:pPr>
        <w:tabs>
          <w:tab w:val="num" w:pos="4320"/>
        </w:tabs>
        <w:ind w:left="4320" w:hanging="360"/>
      </w:pPr>
      <w:rPr>
        <w:rFonts w:ascii="Wingdings" w:hAnsi="Wingdings" w:hint="default"/>
        <w:sz w:val="20"/>
      </w:rPr>
    </w:lvl>
    <w:lvl w:ilvl="6" w:tplc="2D1ABFCA">
      <w:start w:val="1"/>
      <w:numFmt w:val="bullet"/>
      <w:lvlText w:val=""/>
      <w:lvlJc w:val="left"/>
      <w:pPr>
        <w:tabs>
          <w:tab w:val="num" w:pos="5040"/>
        </w:tabs>
        <w:ind w:left="5040" w:hanging="360"/>
      </w:pPr>
      <w:rPr>
        <w:rFonts w:ascii="Wingdings" w:hAnsi="Wingdings" w:hint="default"/>
        <w:sz w:val="20"/>
      </w:rPr>
    </w:lvl>
    <w:lvl w:ilvl="7" w:tplc="5420B804">
      <w:start w:val="1"/>
      <w:numFmt w:val="bullet"/>
      <w:lvlText w:val=""/>
      <w:lvlJc w:val="left"/>
      <w:pPr>
        <w:tabs>
          <w:tab w:val="num" w:pos="5760"/>
        </w:tabs>
        <w:ind w:left="5760" w:hanging="360"/>
      </w:pPr>
      <w:rPr>
        <w:rFonts w:ascii="Wingdings" w:hAnsi="Wingdings" w:hint="default"/>
        <w:sz w:val="20"/>
      </w:rPr>
    </w:lvl>
    <w:lvl w:ilvl="8" w:tplc="E662E448">
      <w:start w:val="1"/>
      <w:numFmt w:val="bullet"/>
      <w:lvlText w:val=""/>
      <w:lvlJc w:val="left"/>
      <w:pPr>
        <w:tabs>
          <w:tab w:val="num" w:pos="6480"/>
        </w:tabs>
        <w:ind w:left="6480" w:hanging="360"/>
      </w:pPr>
      <w:rPr>
        <w:rFonts w:ascii="Wingdings" w:hAnsi="Wingdings" w:hint="default"/>
        <w:sz w:val="20"/>
      </w:rPr>
    </w:lvl>
  </w:abstractNum>
  <w:abstractNum w:abstractNumId="21">
    <w:nsid w:val="42D05704"/>
    <w:multiLevelType w:val="hybridMultilevel"/>
    <w:tmpl w:val="FA6E1B6E"/>
    <w:lvl w:ilvl="0" w:tplc="9322F29E">
      <w:start w:val="1"/>
      <w:numFmt w:val="decimal"/>
      <w:lvlText w:val="%1."/>
      <w:lvlJc w:val="left"/>
      <w:pPr>
        <w:tabs>
          <w:tab w:val="num" w:pos="720"/>
        </w:tabs>
        <w:ind w:left="720" w:hanging="360"/>
      </w:pPr>
    </w:lvl>
    <w:lvl w:ilvl="1" w:tplc="2E247744">
      <w:start w:val="1"/>
      <w:numFmt w:val="decimal"/>
      <w:lvlText w:val="%2."/>
      <w:lvlJc w:val="left"/>
      <w:pPr>
        <w:tabs>
          <w:tab w:val="num" w:pos="1440"/>
        </w:tabs>
        <w:ind w:left="1440" w:hanging="360"/>
      </w:pPr>
    </w:lvl>
    <w:lvl w:ilvl="2" w:tplc="FD6A8D9A">
      <w:start w:val="1"/>
      <w:numFmt w:val="decimal"/>
      <w:lvlText w:val="%3."/>
      <w:lvlJc w:val="left"/>
      <w:pPr>
        <w:tabs>
          <w:tab w:val="num" w:pos="2160"/>
        </w:tabs>
        <w:ind w:left="2160" w:hanging="360"/>
      </w:pPr>
    </w:lvl>
    <w:lvl w:ilvl="3" w:tplc="AE9621F0">
      <w:start w:val="1"/>
      <w:numFmt w:val="decimal"/>
      <w:lvlText w:val="%4."/>
      <w:lvlJc w:val="left"/>
      <w:pPr>
        <w:tabs>
          <w:tab w:val="num" w:pos="2880"/>
        </w:tabs>
        <w:ind w:left="2880" w:hanging="360"/>
      </w:pPr>
    </w:lvl>
    <w:lvl w:ilvl="4" w:tplc="7B4C6F74">
      <w:start w:val="1"/>
      <w:numFmt w:val="decimal"/>
      <w:lvlText w:val="%5."/>
      <w:lvlJc w:val="left"/>
      <w:pPr>
        <w:tabs>
          <w:tab w:val="num" w:pos="3600"/>
        </w:tabs>
        <w:ind w:left="3600" w:hanging="360"/>
      </w:pPr>
    </w:lvl>
    <w:lvl w:ilvl="5" w:tplc="565213AE">
      <w:start w:val="1"/>
      <w:numFmt w:val="decimal"/>
      <w:lvlText w:val="%6."/>
      <w:lvlJc w:val="left"/>
      <w:pPr>
        <w:tabs>
          <w:tab w:val="num" w:pos="4320"/>
        </w:tabs>
        <w:ind w:left="4320" w:hanging="360"/>
      </w:pPr>
    </w:lvl>
    <w:lvl w:ilvl="6" w:tplc="52282A82">
      <w:start w:val="1"/>
      <w:numFmt w:val="decimal"/>
      <w:lvlText w:val="%7."/>
      <w:lvlJc w:val="left"/>
      <w:pPr>
        <w:tabs>
          <w:tab w:val="num" w:pos="5040"/>
        </w:tabs>
        <w:ind w:left="5040" w:hanging="360"/>
      </w:pPr>
    </w:lvl>
    <w:lvl w:ilvl="7" w:tplc="2270A49C">
      <w:start w:val="1"/>
      <w:numFmt w:val="decimal"/>
      <w:lvlText w:val="%8."/>
      <w:lvlJc w:val="left"/>
      <w:pPr>
        <w:tabs>
          <w:tab w:val="num" w:pos="5760"/>
        </w:tabs>
        <w:ind w:left="5760" w:hanging="360"/>
      </w:pPr>
    </w:lvl>
    <w:lvl w:ilvl="8" w:tplc="703C150E">
      <w:start w:val="1"/>
      <w:numFmt w:val="decimal"/>
      <w:lvlText w:val="%9."/>
      <w:lvlJc w:val="left"/>
      <w:pPr>
        <w:tabs>
          <w:tab w:val="num" w:pos="6480"/>
        </w:tabs>
        <w:ind w:left="6480" w:hanging="360"/>
      </w:pPr>
    </w:lvl>
  </w:abstractNum>
  <w:abstractNum w:abstractNumId="22">
    <w:nsid w:val="43903482"/>
    <w:multiLevelType w:val="multilevel"/>
    <w:tmpl w:val="431E6534"/>
    <w:lvl w:ilvl="0">
      <w:start w:val="1"/>
      <w:numFmt w:val="bullet"/>
      <w:pStyle w:val="a"/>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Symbol" w:hAnsi="Symbol"/>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Symbol" w:hAnsi="Symbol"/>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23">
    <w:nsid w:val="46334D41"/>
    <w:multiLevelType w:val="multilevel"/>
    <w:tmpl w:val="DAD814AA"/>
    <w:lvl w:ilvl="0">
      <w:start w:val="1"/>
      <w:numFmt w:val="bullet"/>
      <w:lvlText w:val=""/>
      <w:lvlJc w:val="left"/>
      <w:pPr>
        <w:ind w:left="474" w:hanging="360"/>
      </w:pPr>
      <w:rPr>
        <w:rFonts w:ascii="Symbol" w:hAnsi="Symbol"/>
        <w:sz w:val="16"/>
      </w:rPr>
    </w:lvl>
    <w:lvl w:ilvl="1">
      <w:start w:val="1"/>
      <w:numFmt w:val="bullet"/>
      <w:lvlText w:val="•"/>
      <w:lvlJc w:val="left"/>
      <w:pPr>
        <w:ind w:left="1283" w:hanging="360"/>
      </w:pPr>
    </w:lvl>
    <w:lvl w:ilvl="2">
      <w:start w:val="1"/>
      <w:numFmt w:val="bullet"/>
      <w:lvlText w:val="•"/>
      <w:lvlJc w:val="left"/>
      <w:pPr>
        <w:ind w:left="2087" w:hanging="360"/>
      </w:pPr>
    </w:lvl>
    <w:lvl w:ilvl="3">
      <w:start w:val="1"/>
      <w:numFmt w:val="bullet"/>
      <w:lvlText w:val="•"/>
      <w:lvlJc w:val="left"/>
      <w:pPr>
        <w:ind w:left="2891" w:hanging="360"/>
      </w:pPr>
    </w:lvl>
    <w:lvl w:ilvl="4">
      <w:start w:val="1"/>
      <w:numFmt w:val="bullet"/>
      <w:lvlText w:val="•"/>
      <w:lvlJc w:val="left"/>
      <w:pPr>
        <w:ind w:left="3695" w:hanging="360"/>
      </w:pPr>
    </w:lvl>
    <w:lvl w:ilvl="5">
      <w:start w:val="1"/>
      <w:numFmt w:val="bullet"/>
      <w:lvlText w:val="•"/>
      <w:lvlJc w:val="left"/>
      <w:pPr>
        <w:ind w:left="4499" w:hanging="360"/>
      </w:pPr>
    </w:lvl>
    <w:lvl w:ilvl="6">
      <w:start w:val="1"/>
      <w:numFmt w:val="bullet"/>
      <w:lvlText w:val="•"/>
      <w:lvlJc w:val="left"/>
      <w:pPr>
        <w:ind w:left="5303" w:hanging="360"/>
      </w:pPr>
    </w:lvl>
    <w:lvl w:ilvl="7">
      <w:start w:val="1"/>
      <w:numFmt w:val="bullet"/>
      <w:lvlText w:val="•"/>
      <w:lvlJc w:val="left"/>
      <w:pPr>
        <w:ind w:left="6107" w:hanging="360"/>
      </w:pPr>
    </w:lvl>
    <w:lvl w:ilvl="8">
      <w:start w:val="1"/>
      <w:numFmt w:val="bullet"/>
      <w:lvlText w:val="•"/>
      <w:lvlJc w:val="left"/>
      <w:pPr>
        <w:ind w:left="6911" w:hanging="360"/>
      </w:pPr>
    </w:lvl>
  </w:abstractNum>
  <w:abstractNum w:abstractNumId="24">
    <w:nsid w:val="47845EC1"/>
    <w:multiLevelType w:val="multilevel"/>
    <w:tmpl w:val="B4442E00"/>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5">
    <w:nsid w:val="491D15E6"/>
    <w:multiLevelType w:val="multilevel"/>
    <w:tmpl w:val="771E3D9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6">
    <w:nsid w:val="4FC62B86"/>
    <w:multiLevelType w:val="multilevel"/>
    <w:tmpl w:val="CE9479DE"/>
    <w:lvl w:ilvl="0">
      <w:start w:val="1"/>
      <w:numFmt w:val="decimal"/>
      <w:lvlText w:val="%1."/>
      <w:lvlJc w:val="left"/>
      <w:pPr>
        <w:ind w:left="360" w:hanging="360"/>
      </w:pPr>
    </w:lvl>
    <w:lvl w:ilvl="1">
      <w:start w:val="1"/>
      <w:numFmt w:val="decimal"/>
      <w:lvlText w:val="%1.%2."/>
      <w:lvlJc w:val="left"/>
      <w:pPr>
        <w:ind w:left="790" w:hanging="430"/>
      </w:pPr>
    </w:lvl>
    <w:lvl w:ilvl="2">
      <w:start w:val="1"/>
      <w:numFmt w:val="decimal"/>
      <w:lvlText w:val="%1.%2.%3."/>
      <w:lvlJc w:val="left"/>
      <w:pPr>
        <w:ind w:left="1225" w:hanging="505"/>
      </w:pPr>
    </w:lvl>
    <w:lvl w:ilvl="3">
      <w:start w:val="1"/>
      <w:numFmt w:val="decimal"/>
      <w:lvlText w:val="%1.%2.%3.%4."/>
      <w:lvlJc w:val="left"/>
      <w:pPr>
        <w:ind w:left="1730" w:hanging="650"/>
      </w:pPr>
    </w:lvl>
    <w:lvl w:ilvl="4">
      <w:start w:val="1"/>
      <w:numFmt w:val="decimal"/>
      <w:lvlText w:val="%1.%2.%3.%4.%5."/>
      <w:lvlJc w:val="left"/>
      <w:pPr>
        <w:ind w:left="2230" w:hanging="790"/>
      </w:pPr>
    </w:lvl>
    <w:lvl w:ilvl="5">
      <w:start w:val="1"/>
      <w:numFmt w:val="decimal"/>
      <w:lvlText w:val="%1.%2.%3.%4.%5.%6."/>
      <w:lvlJc w:val="left"/>
      <w:pPr>
        <w:ind w:left="2735" w:hanging="935"/>
      </w:pPr>
    </w:lvl>
    <w:lvl w:ilvl="6">
      <w:start w:val="1"/>
      <w:numFmt w:val="decimal"/>
      <w:lvlText w:val="%1.%2.%3.%4.%5.%6.%7."/>
      <w:lvlJc w:val="left"/>
      <w:pPr>
        <w:ind w:left="3240" w:hanging="1080"/>
      </w:pPr>
    </w:lvl>
    <w:lvl w:ilvl="7">
      <w:start w:val="1"/>
      <w:numFmt w:val="decimal"/>
      <w:lvlText w:val="%1.%2.%3.%4.%5.%6.%7.%8."/>
      <w:lvlJc w:val="left"/>
      <w:pPr>
        <w:ind w:left="3745" w:hanging="1225"/>
      </w:pPr>
    </w:lvl>
    <w:lvl w:ilvl="8">
      <w:start w:val="1"/>
      <w:numFmt w:val="decimal"/>
      <w:lvlText w:val="%1.%2.%3.%4.%5.%6.%7.%8.%9."/>
      <w:lvlJc w:val="left"/>
      <w:pPr>
        <w:ind w:left="4320" w:hanging="1440"/>
      </w:pPr>
    </w:lvl>
  </w:abstractNum>
  <w:abstractNum w:abstractNumId="27">
    <w:nsid w:val="51E87D01"/>
    <w:multiLevelType w:val="hybridMultilevel"/>
    <w:tmpl w:val="4A40D5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nsid w:val="545E5790"/>
    <w:multiLevelType w:val="hybridMultilevel"/>
    <w:tmpl w:val="FA9CEE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75D49A7"/>
    <w:multiLevelType w:val="multilevel"/>
    <w:tmpl w:val="B7A60A0A"/>
    <w:lvl w:ilvl="0">
      <w:start w:val="1"/>
      <w:numFmt w:val="bullet"/>
      <w:pStyle w:val="a0"/>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0">
    <w:nsid w:val="582A08F3"/>
    <w:multiLevelType w:val="multilevel"/>
    <w:tmpl w:val="E1C00E44"/>
    <w:lvl w:ilvl="0">
      <w:start w:val="1"/>
      <w:numFmt w:val="russianLow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360"/>
      </w:pPr>
    </w:lvl>
    <w:lvl w:ilvl="3">
      <w:start w:val="1"/>
      <w:numFmt w:val="russianLower"/>
      <w:lvlText w:val="%4)"/>
      <w:lvlJc w:val="left"/>
      <w:pPr>
        <w:ind w:left="2880" w:hanging="360"/>
      </w:pPr>
    </w:lvl>
    <w:lvl w:ilvl="4">
      <w:start w:val="1"/>
      <w:numFmt w:val="decimal"/>
      <w:lvlText w:val="%5)"/>
      <w:lvlJc w:val="left"/>
      <w:pPr>
        <w:ind w:left="3600" w:hanging="360"/>
      </w:pPr>
    </w:lvl>
    <w:lvl w:ilvl="5">
      <w:start w:val="1"/>
      <w:numFmt w:val="lowerRoman"/>
      <w:lvlText w:val="%6)"/>
      <w:lvlJc w:val="right"/>
      <w:pPr>
        <w:ind w:left="4320" w:hanging="360"/>
      </w:pPr>
    </w:lvl>
    <w:lvl w:ilvl="6">
      <w:start w:val="1"/>
      <w:numFmt w:val="russianLower"/>
      <w:lvlText w:val="%7)"/>
      <w:lvlJc w:val="left"/>
      <w:pPr>
        <w:ind w:left="5040" w:hanging="360"/>
      </w:pPr>
    </w:lvl>
    <w:lvl w:ilvl="7">
      <w:start w:val="1"/>
      <w:numFmt w:val="decimal"/>
      <w:lvlText w:val="%8)"/>
      <w:lvlJc w:val="left"/>
      <w:pPr>
        <w:ind w:left="5760" w:hanging="360"/>
      </w:pPr>
    </w:lvl>
    <w:lvl w:ilvl="8">
      <w:start w:val="1"/>
      <w:numFmt w:val="lowerRoman"/>
      <w:lvlText w:val="%9)"/>
      <w:lvlJc w:val="right"/>
      <w:pPr>
        <w:ind w:left="6480" w:hanging="360"/>
      </w:pPr>
    </w:lvl>
  </w:abstractNum>
  <w:abstractNum w:abstractNumId="31">
    <w:nsid w:val="5A181894"/>
    <w:multiLevelType w:val="hybridMultilevel"/>
    <w:tmpl w:val="4C0CE4DC"/>
    <w:lvl w:ilvl="0" w:tplc="78D61918">
      <w:start w:val="1"/>
      <w:numFmt w:val="bullet"/>
      <w:lvlText w:val=""/>
      <w:lvlJc w:val="left"/>
      <w:pPr>
        <w:tabs>
          <w:tab w:val="num" w:pos="720"/>
        </w:tabs>
        <w:ind w:left="720" w:hanging="360"/>
      </w:pPr>
      <w:rPr>
        <w:rFonts w:ascii="Symbol" w:hAnsi="Symbol" w:hint="default"/>
        <w:sz w:val="20"/>
      </w:rPr>
    </w:lvl>
    <w:lvl w:ilvl="1" w:tplc="1E5E681C">
      <w:start w:val="1"/>
      <w:numFmt w:val="bullet"/>
      <w:lvlText w:val="o"/>
      <w:lvlJc w:val="left"/>
      <w:pPr>
        <w:tabs>
          <w:tab w:val="num" w:pos="1440"/>
        </w:tabs>
        <w:ind w:left="1440" w:hanging="360"/>
      </w:pPr>
      <w:rPr>
        <w:rFonts w:ascii="Courier New" w:hAnsi="Courier New" w:hint="default"/>
        <w:sz w:val="20"/>
      </w:rPr>
    </w:lvl>
    <w:lvl w:ilvl="2" w:tplc="76A408F8">
      <w:start w:val="1"/>
      <w:numFmt w:val="bullet"/>
      <w:lvlText w:val=""/>
      <w:lvlJc w:val="left"/>
      <w:pPr>
        <w:tabs>
          <w:tab w:val="num" w:pos="2160"/>
        </w:tabs>
        <w:ind w:left="2160" w:hanging="360"/>
      </w:pPr>
      <w:rPr>
        <w:rFonts w:ascii="Wingdings" w:hAnsi="Wingdings" w:hint="default"/>
        <w:sz w:val="20"/>
      </w:rPr>
    </w:lvl>
    <w:lvl w:ilvl="3" w:tplc="5C18A20A">
      <w:start w:val="1"/>
      <w:numFmt w:val="bullet"/>
      <w:lvlText w:val=""/>
      <w:lvlJc w:val="left"/>
      <w:pPr>
        <w:tabs>
          <w:tab w:val="num" w:pos="2880"/>
        </w:tabs>
        <w:ind w:left="2880" w:hanging="360"/>
      </w:pPr>
      <w:rPr>
        <w:rFonts w:ascii="Wingdings" w:hAnsi="Wingdings" w:hint="default"/>
        <w:sz w:val="20"/>
      </w:rPr>
    </w:lvl>
    <w:lvl w:ilvl="4" w:tplc="CD8C000C">
      <w:start w:val="1"/>
      <w:numFmt w:val="bullet"/>
      <w:lvlText w:val=""/>
      <w:lvlJc w:val="left"/>
      <w:pPr>
        <w:tabs>
          <w:tab w:val="num" w:pos="3600"/>
        </w:tabs>
        <w:ind w:left="3600" w:hanging="360"/>
      </w:pPr>
      <w:rPr>
        <w:rFonts w:ascii="Wingdings" w:hAnsi="Wingdings" w:hint="default"/>
        <w:sz w:val="20"/>
      </w:rPr>
    </w:lvl>
    <w:lvl w:ilvl="5" w:tplc="4D5C2D1E">
      <w:start w:val="1"/>
      <w:numFmt w:val="bullet"/>
      <w:lvlText w:val=""/>
      <w:lvlJc w:val="left"/>
      <w:pPr>
        <w:tabs>
          <w:tab w:val="num" w:pos="4320"/>
        </w:tabs>
        <w:ind w:left="4320" w:hanging="360"/>
      </w:pPr>
      <w:rPr>
        <w:rFonts w:ascii="Wingdings" w:hAnsi="Wingdings" w:hint="default"/>
        <w:sz w:val="20"/>
      </w:rPr>
    </w:lvl>
    <w:lvl w:ilvl="6" w:tplc="2F92647A">
      <w:start w:val="1"/>
      <w:numFmt w:val="bullet"/>
      <w:lvlText w:val=""/>
      <w:lvlJc w:val="left"/>
      <w:pPr>
        <w:tabs>
          <w:tab w:val="num" w:pos="5040"/>
        </w:tabs>
        <w:ind w:left="5040" w:hanging="360"/>
      </w:pPr>
      <w:rPr>
        <w:rFonts w:ascii="Wingdings" w:hAnsi="Wingdings" w:hint="default"/>
        <w:sz w:val="20"/>
      </w:rPr>
    </w:lvl>
    <w:lvl w:ilvl="7" w:tplc="119CE516">
      <w:start w:val="1"/>
      <w:numFmt w:val="bullet"/>
      <w:lvlText w:val=""/>
      <w:lvlJc w:val="left"/>
      <w:pPr>
        <w:tabs>
          <w:tab w:val="num" w:pos="5760"/>
        </w:tabs>
        <w:ind w:left="5760" w:hanging="360"/>
      </w:pPr>
      <w:rPr>
        <w:rFonts w:ascii="Wingdings" w:hAnsi="Wingdings" w:hint="default"/>
        <w:sz w:val="20"/>
      </w:rPr>
    </w:lvl>
    <w:lvl w:ilvl="8" w:tplc="43F45438">
      <w:start w:val="1"/>
      <w:numFmt w:val="bullet"/>
      <w:lvlText w:val=""/>
      <w:lvlJc w:val="left"/>
      <w:pPr>
        <w:tabs>
          <w:tab w:val="num" w:pos="6480"/>
        </w:tabs>
        <w:ind w:left="6480" w:hanging="360"/>
      </w:pPr>
      <w:rPr>
        <w:rFonts w:ascii="Wingdings" w:hAnsi="Wingdings" w:hint="default"/>
        <w:sz w:val="20"/>
      </w:rPr>
    </w:lvl>
  </w:abstractNum>
  <w:abstractNum w:abstractNumId="32">
    <w:nsid w:val="5EE1356D"/>
    <w:multiLevelType w:val="multilevel"/>
    <w:tmpl w:val="B5EA8514"/>
    <w:lvl w:ilvl="0">
      <w:start w:val="1"/>
      <w:numFmt w:val="bullet"/>
      <w:pStyle w:val="ListaBlack"/>
      <w:lvlText w:val=""/>
      <w:lvlJc w:val="left"/>
      <w:pPr>
        <w:ind w:left="1287" w:hanging="360"/>
      </w:pPr>
      <w:rPr>
        <w:rFonts w:ascii="Symbol" w:hAnsi="Symbol"/>
      </w:rPr>
    </w:lvl>
    <w:lvl w:ilvl="1">
      <w:start w:val="1"/>
      <w:numFmt w:val="bullet"/>
      <w:lvlText w:val=""/>
      <w:lvlJc w:val="left"/>
      <w:pPr>
        <w:ind w:left="2007" w:hanging="360"/>
      </w:pPr>
      <w:rPr>
        <w:rFonts w:ascii="Wingdings" w:hAnsi="Wingdings"/>
      </w:rPr>
    </w:lvl>
    <w:lvl w:ilvl="2">
      <w:start w:val="1"/>
      <w:numFmt w:val="bullet"/>
      <w:lvlText w:val=""/>
      <w:lvlJc w:val="left"/>
      <w:pPr>
        <w:ind w:left="2727" w:hanging="360"/>
      </w:pPr>
      <w:rPr>
        <w:rFonts w:ascii="Wingdings" w:hAnsi="Wingdings"/>
      </w:rPr>
    </w:lvl>
    <w:lvl w:ilvl="3">
      <w:start w:val="1"/>
      <w:numFmt w:val="bullet"/>
      <w:lvlText w:val=""/>
      <w:lvlJc w:val="left"/>
      <w:pPr>
        <w:ind w:left="3447" w:hanging="360"/>
      </w:pPr>
      <w:rPr>
        <w:rFonts w:ascii="Symbol" w:hAnsi="Symbol"/>
      </w:rPr>
    </w:lvl>
    <w:lvl w:ilvl="4">
      <w:start w:val="1"/>
      <w:numFmt w:val="bullet"/>
      <w:lvlText w:val="o"/>
      <w:lvlJc w:val="left"/>
      <w:pPr>
        <w:ind w:left="4167" w:hanging="360"/>
      </w:pPr>
      <w:rPr>
        <w:rFonts w:ascii="Courier New" w:hAnsi="Courier New"/>
      </w:rPr>
    </w:lvl>
    <w:lvl w:ilvl="5">
      <w:start w:val="1"/>
      <w:numFmt w:val="bullet"/>
      <w:lvlText w:val=""/>
      <w:lvlJc w:val="left"/>
      <w:pPr>
        <w:ind w:left="4887" w:hanging="360"/>
      </w:pPr>
      <w:rPr>
        <w:rFonts w:ascii="Wingdings" w:hAnsi="Wingdings"/>
      </w:rPr>
    </w:lvl>
    <w:lvl w:ilvl="6">
      <w:start w:val="1"/>
      <w:numFmt w:val="bullet"/>
      <w:lvlText w:val=""/>
      <w:lvlJc w:val="left"/>
      <w:pPr>
        <w:ind w:left="5607" w:hanging="360"/>
      </w:pPr>
      <w:rPr>
        <w:rFonts w:ascii="Symbol" w:hAnsi="Symbol"/>
      </w:rPr>
    </w:lvl>
    <w:lvl w:ilvl="7">
      <w:start w:val="1"/>
      <w:numFmt w:val="bullet"/>
      <w:lvlText w:val="o"/>
      <w:lvlJc w:val="left"/>
      <w:pPr>
        <w:ind w:left="6327" w:hanging="360"/>
      </w:pPr>
      <w:rPr>
        <w:rFonts w:ascii="Courier New" w:hAnsi="Courier New"/>
      </w:rPr>
    </w:lvl>
    <w:lvl w:ilvl="8">
      <w:start w:val="1"/>
      <w:numFmt w:val="bullet"/>
      <w:lvlText w:val=""/>
      <w:lvlJc w:val="left"/>
      <w:pPr>
        <w:ind w:left="7047" w:hanging="360"/>
      </w:pPr>
      <w:rPr>
        <w:rFonts w:ascii="Wingdings" w:hAnsi="Wingdings"/>
      </w:rPr>
    </w:lvl>
  </w:abstractNum>
  <w:abstractNum w:abstractNumId="33">
    <w:nsid w:val="61B4017A"/>
    <w:multiLevelType w:val="multilevel"/>
    <w:tmpl w:val="A6A0BD38"/>
    <w:lvl w:ilvl="0">
      <w:start w:val="1"/>
      <w:numFmt w:val="bullet"/>
      <w:pStyle w:val="bullet"/>
      <w:lvlText w:val=""/>
      <w:lvlJc w:val="left"/>
      <w:pPr>
        <w:tabs>
          <w:tab w:val="left" w:pos="360"/>
        </w:tabs>
        <w:ind w:left="36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4">
    <w:nsid w:val="6A1C10F8"/>
    <w:multiLevelType w:val="multilevel"/>
    <w:tmpl w:val="419A02C2"/>
    <w:lvl w:ilvl="0">
      <w:start w:val="1"/>
      <w:numFmt w:val="bullet"/>
      <w:lvlText w:val=""/>
      <w:lvlJc w:val="left"/>
      <w:pPr>
        <w:ind w:left="360" w:hanging="360"/>
      </w:pPr>
      <w:rPr>
        <w:rFonts w:ascii="Symbol" w:hAnsi="Symbol"/>
        <w:color w:val="000000"/>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Noto Sans Symbols" w:hAnsi="Noto Sans Symbols"/>
      </w:rPr>
    </w:lvl>
    <w:lvl w:ilvl="3">
      <w:start w:val="1"/>
      <w:numFmt w:val="bullet"/>
      <w:lvlText w:val="●"/>
      <w:lvlJc w:val="left"/>
      <w:pPr>
        <w:ind w:left="2880" w:hanging="360"/>
      </w:pPr>
      <w:rPr>
        <w:rFonts w:ascii="Noto Sans Symbols" w:hAnsi="Noto Sans Symbols"/>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Noto Sans Symbols" w:hAnsi="Noto Sans Symbols"/>
      </w:rPr>
    </w:lvl>
    <w:lvl w:ilvl="6">
      <w:start w:val="1"/>
      <w:numFmt w:val="bullet"/>
      <w:lvlText w:val="●"/>
      <w:lvlJc w:val="left"/>
      <w:pPr>
        <w:ind w:left="5040" w:hanging="360"/>
      </w:pPr>
      <w:rPr>
        <w:rFonts w:ascii="Noto Sans Symbols" w:hAnsi="Noto Sans Symbols"/>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Noto Sans Symbols" w:hAnsi="Noto Sans Symbols"/>
      </w:rPr>
    </w:lvl>
  </w:abstractNum>
  <w:abstractNum w:abstractNumId="35">
    <w:nsid w:val="6EF332AA"/>
    <w:multiLevelType w:val="multilevel"/>
    <w:tmpl w:val="A5D08CE8"/>
    <w:lvl w:ilvl="0">
      <w:start w:val="1"/>
      <w:numFmt w:val="bullet"/>
      <w:lvlText w:val=""/>
      <w:lvlJc w:val="left"/>
      <w:pPr>
        <w:ind w:left="360" w:hanging="360"/>
      </w:pPr>
      <w:rPr>
        <w:rFonts w:ascii="Symbol" w:hAnsi="Symbol"/>
      </w:rPr>
    </w:lvl>
    <w:lvl w:ilvl="1">
      <w:start w:val="1"/>
      <w:numFmt w:val="bullet"/>
      <w:lvlText w:val="o"/>
      <w:lvlJc w:val="left"/>
      <w:pPr>
        <w:ind w:left="1080" w:hanging="360"/>
      </w:pPr>
      <w:rPr>
        <w:rFonts w:ascii="Courier New" w:hAnsi="Courier New"/>
      </w:rPr>
    </w:lvl>
    <w:lvl w:ilvl="2">
      <w:start w:val="1"/>
      <w:numFmt w:val="bullet"/>
      <w:lvlText w:val=""/>
      <w:lvlJc w:val="left"/>
      <w:pPr>
        <w:ind w:left="1800" w:hanging="360"/>
      </w:pPr>
      <w:rPr>
        <w:rFonts w:ascii="Wingdings" w:hAnsi="Wingdings"/>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ourier New" w:hAnsi="Courier New"/>
      </w:rPr>
    </w:lvl>
    <w:lvl w:ilvl="5">
      <w:start w:val="1"/>
      <w:numFmt w:val="bullet"/>
      <w:lvlText w:val=""/>
      <w:lvlJc w:val="left"/>
      <w:pPr>
        <w:ind w:left="3960" w:hanging="360"/>
      </w:pPr>
      <w:rPr>
        <w:rFonts w:ascii="Wingdings" w:hAnsi="Wingdings"/>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ourier New" w:hAnsi="Courier New"/>
      </w:rPr>
    </w:lvl>
    <w:lvl w:ilvl="8">
      <w:start w:val="1"/>
      <w:numFmt w:val="bullet"/>
      <w:lvlText w:val=""/>
      <w:lvlJc w:val="left"/>
      <w:pPr>
        <w:ind w:left="6120" w:hanging="360"/>
      </w:pPr>
      <w:rPr>
        <w:rFonts w:ascii="Wingdings" w:hAnsi="Wingdings"/>
      </w:rPr>
    </w:lvl>
  </w:abstractNum>
  <w:abstractNum w:abstractNumId="36">
    <w:nsid w:val="72847D70"/>
    <w:multiLevelType w:val="multilevel"/>
    <w:tmpl w:val="2E12BDAA"/>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37">
    <w:nsid w:val="74746433"/>
    <w:multiLevelType w:val="hybridMultilevel"/>
    <w:tmpl w:val="AA8C6A90"/>
    <w:lvl w:ilvl="0" w:tplc="7CFA2306">
      <w:start w:val="1"/>
      <w:numFmt w:val="bullet"/>
      <w:lvlText w:val="•"/>
      <w:lvlJc w:val="left"/>
      <w:pPr>
        <w:ind w:left="1264" w:hanging="360"/>
      </w:pPr>
      <w:rPr>
        <w:rFonts w:ascii="Arial" w:eastAsia="Arial" w:hAnsi="Arial" w:cs="Arial" w:hint="default"/>
        <w:sz w:val="28"/>
        <w:szCs w:val="28"/>
        <w:lang w:val="ru-RU" w:eastAsia="en-US" w:bidi="ar-SA"/>
      </w:rPr>
    </w:lvl>
    <w:lvl w:ilvl="1" w:tplc="0826FA90">
      <w:start w:val="1"/>
      <w:numFmt w:val="bullet"/>
      <w:lvlText w:val="•"/>
      <w:lvlJc w:val="left"/>
      <w:pPr>
        <w:ind w:left="1624" w:hanging="360"/>
      </w:pPr>
      <w:rPr>
        <w:rFonts w:hint="default"/>
        <w:lang w:val="ru-RU" w:eastAsia="en-US" w:bidi="ar-SA"/>
      </w:rPr>
    </w:lvl>
    <w:lvl w:ilvl="2" w:tplc="29CAB6A4">
      <w:start w:val="1"/>
      <w:numFmt w:val="bullet"/>
      <w:lvlText w:val="•"/>
      <w:lvlJc w:val="left"/>
      <w:pPr>
        <w:ind w:left="1984" w:hanging="360"/>
      </w:pPr>
      <w:rPr>
        <w:rFonts w:ascii="Arial" w:eastAsia="Arial" w:hAnsi="Arial" w:cs="Arial" w:hint="default"/>
        <w:color w:val="0070C0"/>
        <w:sz w:val="28"/>
        <w:szCs w:val="28"/>
        <w:lang w:val="ru-RU" w:eastAsia="en-US" w:bidi="ar-SA"/>
      </w:rPr>
    </w:lvl>
    <w:lvl w:ilvl="3" w:tplc="261C443E">
      <w:start w:val="1"/>
      <w:numFmt w:val="bullet"/>
      <w:lvlText w:val="•"/>
      <w:lvlJc w:val="left"/>
      <w:pPr>
        <w:ind w:left="3110" w:hanging="360"/>
      </w:pPr>
      <w:rPr>
        <w:rFonts w:hint="default"/>
        <w:lang w:val="ru-RU" w:eastAsia="en-US" w:bidi="ar-SA"/>
      </w:rPr>
    </w:lvl>
    <w:lvl w:ilvl="4" w:tplc="6DC6DABC">
      <w:start w:val="1"/>
      <w:numFmt w:val="bullet"/>
      <w:lvlText w:val="•"/>
      <w:lvlJc w:val="left"/>
      <w:pPr>
        <w:ind w:left="4240" w:hanging="360"/>
      </w:pPr>
      <w:rPr>
        <w:rFonts w:hint="default"/>
        <w:lang w:val="ru-RU" w:eastAsia="en-US" w:bidi="ar-SA"/>
      </w:rPr>
    </w:lvl>
    <w:lvl w:ilvl="5" w:tplc="020A928C">
      <w:start w:val="1"/>
      <w:numFmt w:val="bullet"/>
      <w:lvlText w:val="•"/>
      <w:lvlJc w:val="left"/>
      <w:pPr>
        <w:ind w:left="5370" w:hanging="360"/>
      </w:pPr>
      <w:rPr>
        <w:rFonts w:hint="default"/>
        <w:lang w:val="ru-RU" w:eastAsia="en-US" w:bidi="ar-SA"/>
      </w:rPr>
    </w:lvl>
    <w:lvl w:ilvl="6" w:tplc="67F236C6">
      <w:start w:val="1"/>
      <w:numFmt w:val="bullet"/>
      <w:lvlText w:val="•"/>
      <w:lvlJc w:val="left"/>
      <w:pPr>
        <w:ind w:left="6500" w:hanging="360"/>
      </w:pPr>
      <w:rPr>
        <w:rFonts w:hint="default"/>
        <w:lang w:val="ru-RU" w:eastAsia="en-US" w:bidi="ar-SA"/>
      </w:rPr>
    </w:lvl>
    <w:lvl w:ilvl="7" w:tplc="B2D88F68">
      <w:start w:val="1"/>
      <w:numFmt w:val="bullet"/>
      <w:lvlText w:val="•"/>
      <w:lvlJc w:val="left"/>
      <w:pPr>
        <w:ind w:left="7630" w:hanging="360"/>
      </w:pPr>
      <w:rPr>
        <w:rFonts w:hint="default"/>
        <w:lang w:val="ru-RU" w:eastAsia="en-US" w:bidi="ar-SA"/>
      </w:rPr>
    </w:lvl>
    <w:lvl w:ilvl="8" w:tplc="18B4150A">
      <w:start w:val="1"/>
      <w:numFmt w:val="bullet"/>
      <w:lvlText w:val="•"/>
      <w:lvlJc w:val="left"/>
      <w:pPr>
        <w:ind w:left="8760" w:hanging="360"/>
      </w:pPr>
      <w:rPr>
        <w:rFonts w:hint="default"/>
        <w:lang w:val="ru-RU" w:eastAsia="en-US" w:bidi="ar-SA"/>
      </w:rPr>
    </w:lvl>
  </w:abstractNum>
  <w:abstractNum w:abstractNumId="38">
    <w:nsid w:val="74E65CA2"/>
    <w:multiLevelType w:val="multilevel"/>
    <w:tmpl w:val="E0522390"/>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39">
    <w:nsid w:val="77EE376A"/>
    <w:multiLevelType w:val="hybridMultilevel"/>
    <w:tmpl w:val="5B2C0C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97F5FA1"/>
    <w:multiLevelType w:val="multilevel"/>
    <w:tmpl w:val="F32A4CF2"/>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1">
    <w:nsid w:val="7B9F64BC"/>
    <w:multiLevelType w:val="multilevel"/>
    <w:tmpl w:val="966AF97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42">
    <w:nsid w:val="7BA96570"/>
    <w:multiLevelType w:val="multilevel"/>
    <w:tmpl w:val="8EC8F8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2"/>
  </w:num>
  <w:num w:numId="2">
    <w:abstractNumId w:val="36"/>
  </w:num>
  <w:num w:numId="3">
    <w:abstractNumId w:val="35"/>
  </w:num>
  <w:num w:numId="4">
    <w:abstractNumId w:val="6"/>
  </w:num>
  <w:num w:numId="5">
    <w:abstractNumId w:val="25"/>
  </w:num>
  <w:num w:numId="6">
    <w:abstractNumId w:val="18"/>
  </w:num>
  <w:num w:numId="7">
    <w:abstractNumId w:val="13"/>
  </w:num>
  <w:num w:numId="8">
    <w:abstractNumId w:val="4"/>
  </w:num>
  <w:num w:numId="9">
    <w:abstractNumId w:val="5"/>
  </w:num>
  <w:num w:numId="10">
    <w:abstractNumId w:val="11"/>
  </w:num>
  <w:num w:numId="11">
    <w:abstractNumId w:val="41"/>
  </w:num>
  <w:num w:numId="12">
    <w:abstractNumId w:val="23"/>
  </w:num>
  <w:num w:numId="13">
    <w:abstractNumId w:val="2"/>
  </w:num>
  <w:num w:numId="14">
    <w:abstractNumId w:val="16"/>
  </w:num>
  <w:num w:numId="15">
    <w:abstractNumId w:val="34"/>
  </w:num>
  <w:num w:numId="16">
    <w:abstractNumId w:val="10"/>
  </w:num>
  <w:num w:numId="17">
    <w:abstractNumId w:val="12"/>
  </w:num>
  <w:num w:numId="18">
    <w:abstractNumId w:val="40"/>
  </w:num>
  <w:num w:numId="19">
    <w:abstractNumId w:val="19"/>
  </w:num>
  <w:num w:numId="20">
    <w:abstractNumId w:val="38"/>
  </w:num>
  <w:num w:numId="21">
    <w:abstractNumId w:val="30"/>
  </w:num>
  <w:num w:numId="22">
    <w:abstractNumId w:val="24"/>
  </w:num>
  <w:num w:numId="23">
    <w:abstractNumId w:val="8"/>
  </w:num>
  <w:num w:numId="24">
    <w:abstractNumId w:val="26"/>
  </w:num>
  <w:num w:numId="25">
    <w:abstractNumId w:val="33"/>
  </w:num>
  <w:num w:numId="26">
    <w:abstractNumId w:val="32"/>
  </w:num>
  <w:num w:numId="27">
    <w:abstractNumId w:val="29"/>
  </w:num>
  <w:num w:numId="28">
    <w:abstractNumId w:val="22"/>
  </w:num>
  <w:num w:numId="29">
    <w:abstractNumId w:val="3"/>
  </w:num>
  <w:num w:numId="30">
    <w:abstractNumId w:val="31"/>
  </w:num>
  <w:num w:numId="31">
    <w:abstractNumId w:val="20"/>
  </w:num>
  <w:num w:numId="32">
    <w:abstractNumId w:val="21"/>
  </w:num>
  <w:num w:numId="33">
    <w:abstractNumId w:val="27"/>
  </w:num>
  <w:num w:numId="34">
    <w:abstractNumId w:val="37"/>
  </w:num>
  <w:num w:numId="35">
    <w:abstractNumId w:val="7"/>
  </w:num>
  <w:num w:numId="36">
    <w:abstractNumId w:val="17"/>
  </w:num>
  <w:num w:numId="37">
    <w:abstractNumId w:val="14"/>
  </w:num>
  <w:num w:numId="38">
    <w:abstractNumId w:val="28"/>
  </w:num>
  <w:num w:numId="39">
    <w:abstractNumId w:val="15"/>
  </w:num>
  <w:num w:numId="40">
    <w:abstractNumId w:val="1"/>
  </w:num>
  <w:num w:numId="41">
    <w:abstractNumId w:val="0"/>
  </w:num>
  <w:num w:numId="42">
    <w:abstractNumId w:val="9"/>
  </w:num>
  <w:num w:numId="43">
    <w:abstractNumId w:val="3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8AB"/>
    <w:rsid w:val="000422A4"/>
    <w:rsid w:val="00063626"/>
    <w:rsid w:val="00067AC5"/>
    <w:rsid w:val="0007660D"/>
    <w:rsid w:val="00095F29"/>
    <w:rsid w:val="000974BD"/>
    <w:rsid w:val="000977EE"/>
    <w:rsid w:val="000B48AB"/>
    <w:rsid w:val="000B4CA2"/>
    <w:rsid w:val="000C53D0"/>
    <w:rsid w:val="000D3E5B"/>
    <w:rsid w:val="000D4061"/>
    <w:rsid w:val="000E388E"/>
    <w:rsid w:val="000F1142"/>
    <w:rsid w:val="0010334E"/>
    <w:rsid w:val="001157C9"/>
    <w:rsid w:val="00123BCB"/>
    <w:rsid w:val="00134C13"/>
    <w:rsid w:val="001876F2"/>
    <w:rsid w:val="001D10AF"/>
    <w:rsid w:val="001D4060"/>
    <w:rsid w:val="001D78C2"/>
    <w:rsid w:val="001E378E"/>
    <w:rsid w:val="001F1743"/>
    <w:rsid w:val="00200E16"/>
    <w:rsid w:val="00203609"/>
    <w:rsid w:val="00227A30"/>
    <w:rsid w:val="002532FC"/>
    <w:rsid w:val="002A0A09"/>
    <w:rsid w:val="002A3D84"/>
    <w:rsid w:val="002C0CF7"/>
    <w:rsid w:val="002C5775"/>
    <w:rsid w:val="002D7479"/>
    <w:rsid w:val="002F17BC"/>
    <w:rsid w:val="002F4F28"/>
    <w:rsid w:val="003046BB"/>
    <w:rsid w:val="003073F5"/>
    <w:rsid w:val="003311A3"/>
    <w:rsid w:val="00354AEA"/>
    <w:rsid w:val="00393F05"/>
    <w:rsid w:val="003C450F"/>
    <w:rsid w:val="003E74A0"/>
    <w:rsid w:val="004301BD"/>
    <w:rsid w:val="004609E2"/>
    <w:rsid w:val="004630DD"/>
    <w:rsid w:val="004A1206"/>
    <w:rsid w:val="004C6C7A"/>
    <w:rsid w:val="004D24A2"/>
    <w:rsid w:val="004F54BA"/>
    <w:rsid w:val="005340F8"/>
    <w:rsid w:val="00537165"/>
    <w:rsid w:val="00543E0F"/>
    <w:rsid w:val="00565457"/>
    <w:rsid w:val="0059248C"/>
    <w:rsid w:val="005C7388"/>
    <w:rsid w:val="006056EF"/>
    <w:rsid w:val="0060628F"/>
    <w:rsid w:val="00676131"/>
    <w:rsid w:val="00680360"/>
    <w:rsid w:val="006A0E3C"/>
    <w:rsid w:val="006A2052"/>
    <w:rsid w:val="006A2CDD"/>
    <w:rsid w:val="006B4928"/>
    <w:rsid w:val="006C2050"/>
    <w:rsid w:val="0070647E"/>
    <w:rsid w:val="0071578E"/>
    <w:rsid w:val="00726403"/>
    <w:rsid w:val="00727D8D"/>
    <w:rsid w:val="00741E3D"/>
    <w:rsid w:val="00765F82"/>
    <w:rsid w:val="007C5BD7"/>
    <w:rsid w:val="007D0086"/>
    <w:rsid w:val="007D2BB2"/>
    <w:rsid w:val="007D2DCA"/>
    <w:rsid w:val="007D5FE8"/>
    <w:rsid w:val="007E2A6E"/>
    <w:rsid w:val="007E4488"/>
    <w:rsid w:val="007E7B20"/>
    <w:rsid w:val="008166BA"/>
    <w:rsid w:val="0084232F"/>
    <w:rsid w:val="00852114"/>
    <w:rsid w:val="008766CD"/>
    <w:rsid w:val="00887807"/>
    <w:rsid w:val="008929CA"/>
    <w:rsid w:val="008A3F56"/>
    <w:rsid w:val="008A59B3"/>
    <w:rsid w:val="008B39CF"/>
    <w:rsid w:val="008B6F30"/>
    <w:rsid w:val="008E2BBD"/>
    <w:rsid w:val="008F77D0"/>
    <w:rsid w:val="00926DD5"/>
    <w:rsid w:val="0094031F"/>
    <w:rsid w:val="0096017C"/>
    <w:rsid w:val="00966731"/>
    <w:rsid w:val="00982601"/>
    <w:rsid w:val="0099431A"/>
    <w:rsid w:val="009D3B83"/>
    <w:rsid w:val="009F1ECF"/>
    <w:rsid w:val="00A239D1"/>
    <w:rsid w:val="00A343D7"/>
    <w:rsid w:val="00A54249"/>
    <w:rsid w:val="00A578B4"/>
    <w:rsid w:val="00AA2D8A"/>
    <w:rsid w:val="00AC13DD"/>
    <w:rsid w:val="00AC38B7"/>
    <w:rsid w:val="00AC469C"/>
    <w:rsid w:val="00AF7A88"/>
    <w:rsid w:val="00B11B8F"/>
    <w:rsid w:val="00B11DB1"/>
    <w:rsid w:val="00B1474E"/>
    <w:rsid w:val="00B3605C"/>
    <w:rsid w:val="00B673D5"/>
    <w:rsid w:val="00BB66D4"/>
    <w:rsid w:val="00C1588F"/>
    <w:rsid w:val="00C21C51"/>
    <w:rsid w:val="00C2361C"/>
    <w:rsid w:val="00C35ACD"/>
    <w:rsid w:val="00C53A09"/>
    <w:rsid w:val="00C553E6"/>
    <w:rsid w:val="00CA3766"/>
    <w:rsid w:val="00CA68CB"/>
    <w:rsid w:val="00CB60E7"/>
    <w:rsid w:val="00CD3C1D"/>
    <w:rsid w:val="00CD5541"/>
    <w:rsid w:val="00CF69C1"/>
    <w:rsid w:val="00D33BA7"/>
    <w:rsid w:val="00D379F0"/>
    <w:rsid w:val="00D42A4C"/>
    <w:rsid w:val="00D66411"/>
    <w:rsid w:val="00D67E4A"/>
    <w:rsid w:val="00D9322F"/>
    <w:rsid w:val="00DD18DE"/>
    <w:rsid w:val="00DD4F60"/>
    <w:rsid w:val="00DE58AC"/>
    <w:rsid w:val="00DE7CD7"/>
    <w:rsid w:val="00E07C20"/>
    <w:rsid w:val="00E25CC9"/>
    <w:rsid w:val="00E3401B"/>
    <w:rsid w:val="00E52941"/>
    <w:rsid w:val="00E65A7A"/>
    <w:rsid w:val="00E74F97"/>
    <w:rsid w:val="00E9305F"/>
    <w:rsid w:val="00EB32BF"/>
    <w:rsid w:val="00F2532E"/>
    <w:rsid w:val="00F6786A"/>
    <w:rsid w:val="00FA671C"/>
    <w:rsid w:val="00FC3B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41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link w:val="1"/>
    <w:qFormat/>
    <w:rsid w:val="006056EF"/>
  </w:style>
  <w:style w:type="paragraph" w:styleId="10">
    <w:name w:val="heading 1"/>
    <w:basedOn w:val="a1"/>
    <w:next w:val="a1"/>
    <w:link w:val="11"/>
    <w:uiPriority w:val="9"/>
    <w:qFormat/>
    <w:pPr>
      <w:keepNext/>
      <w:spacing w:before="240" w:after="120" w:line="360" w:lineRule="auto"/>
      <w:outlineLvl w:val="0"/>
    </w:pPr>
    <w:rPr>
      <w:rFonts w:ascii="Arial" w:hAnsi="Arial"/>
      <w:b/>
      <w:caps/>
      <w:color w:val="2C8DE6"/>
      <w:sz w:val="36"/>
    </w:rPr>
  </w:style>
  <w:style w:type="paragraph" w:styleId="2">
    <w:name w:val="heading 2"/>
    <w:basedOn w:val="a1"/>
    <w:next w:val="a1"/>
    <w:link w:val="20"/>
    <w:uiPriority w:val="9"/>
    <w:qFormat/>
    <w:pPr>
      <w:keepNext/>
      <w:spacing w:before="240" w:after="120" w:line="360" w:lineRule="auto"/>
      <w:outlineLvl w:val="1"/>
    </w:pPr>
    <w:rPr>
      <w:rFonts w:ascii="Arial" w:hAnsi="Arial"/>
      <w:b/>
      <w:sz w:val="28"/>
    </w:rPr>
  </w:style>
  <w:style w:type="paragraph" w:styleId="3">
    <w:name w:val="heading 3"/>
    <w:basedOn w:val="a1"/>
    <w:next w:val="a1"/>
    <w:link w:val="30"/>
    <w:uiPriority w:val="9"/>
    <w:qFormat/>
    <w:pPr>
      <w:keepNext/>
      <w:spacing w:before="120" w:after="0" w:line="360" w:lineRule="auto"/>
      <w:outlineLvl w:val="2"/>
    </w:pPr>
    <w:rPr>
      <w:rFonts w:ascii="Arial" w:hAnsi="Arial"/>
      <w:b/>
    </w:rPr>
  </w:style>
  <w:style w:type="paragraph" w:styleId="4">
    <w:name w:val="heading 4"/>
    <w:basedOn w:val="a1"/>
    <w:next w:val="a1"/>
    <w:link w:val="40"/>
    <w:uiPriority w:val="9"/>
    <w:qFormat/>
    <w:pPr>
      <w:keepNext/>
      <w:widowControl w:val="0"/>
      <w:spacing w:after="0" w:line="360" w:lineRule="auto"/>
      <w:outlineLvl w:val="3"/>
    </w:pPr>
    <w:rPr>
      <w:rFonts w:ascii="Arial" w:hAnsi="Arial"/>
      <w:b/>
      <w:sz w:val="28"/>
    </w:rPr>
  </w:style>
  <w:style w:type="paragraph" w:styleId="5">
    <w:name w:val="heading 5"/>
    <w:basedOn w:val="a1"/>
    <w:next w:val="a1"/>
    <w:link w:val="50"/>
    <w:uiPriority w:val="9"/>
    <w:qFormat/>
    <w:pPr>
      <w:keepNext/>
      <w:widowControl w:val="0"/>
      <w:spacing w:after="0" w:line="360" w:lineRule="auto"/>
      <w:jc w:val="both"/>
      <w:outlineLvl w:val="4"/>
    </w:pPr>
    <w:rPr>
      <w:rFonts w:ascii="Arial" w:hAnsi="Arial"/>
      <w:b/>
      <w:sz w:val="28"/>
    </w:rPr>
  </w:style>
  <w:style w:type="paragraph" w:styleId="6">
    <w:name w:val="heading 6"/>
    <w:basedOn w:val="a1"/>
    <w:next w:val="a1"/>
    <w:link w:val="60"/>
    <w:uiPriority w:val="9"/>
    <w:qFormat/>
    <w:pPr>
      <w:keepNext/>
      <w:widowControl w:val="0"/>
      <w:spacing w:after="58" w:line="360" w:lineRule="auto"/>
      <w:outlineLvl w:val="5"/>
    </w:pPr>
    <w:rPr>
      <w:rFonts w:ascii="Arial" w:hAnsi="Arial"/>
      <w:b/>
      <w:sz w:val="24"/>
    </w:rPr>
  </w:style>
  <w:style w:type="paragraph" w:styleId="7">
    <w:name w:val="heading 7"/>
    <w:basedOn w:val="a1"/>
    <w:next w:val="a1"/>
    <w:link w:val="70"/>
    <w:uiPriority w:val="9"/>
    <w:qFormat/>
    <w:pPr>
      <w:keepNext/>
      <w:widowControl w:val="0"/>
      <w:spacing w:after="0" w:line="360" w:lineRule="auto"/>
      <w:jc w:val="both"/>
      <w:outlineLvl w:val="6"/>
    </w:pPr>
    <w:rPr>
      <w:rFonts w:ascii="Arial" w:hAnsi="Arial"/>
      <w:spacing w:val="-3"/>
      <w:sz w:val="28"/>
    </w:rPr>
  </w:style>
  <w:style w:type="paragraph" w:styleId="8">
    <w:name w:val="heading 8"/>
    <w:basedOn w:val="a1"/>
    <w:next w:val="a1"/>
    <w:link w:val="80"/>
    <w:uiPriority w:val="9"/>
    <w:qFormat/>
    <w:pPr>
      <w:keepNext/>
      <w:widowControl w:val="0"/>
      <w:spacing w:after="0" w:line="360" w:lineRule="auto"/>
      <w:jc w:val="both"/>
      <w:outlineLvl w:val="7"/>
    </w:pPr>
    <w:rPr>
      <w:rFonts w:ascii="Arial" w:hAnsi="Arial"/>
      <w:b/>
      <w:sz w:val="24"/>
    </w:rPr>
  </w:style>
  <w:style w:type="paragraph" w:styleId="9">
    <w:name w:val="heading 9"/>
    <w:basedOn w:val="a1"/>
    <w:next w:val="a1"/>
    <w:link w:val="91"/>
    <w:uiPriority w:val="9"/>
    <w:qFormat/>
    <w:pPr>
      <w:keepNext/>
      <w:widowControl w:val="0"/>
      <w:spacing w:after="0" w:line="360" w:lineRule="auto"/>
      <w:ind w:left="360" w:firstLine="360"/>
      <w:jc w:val="both"/>
      <w:outlineLvl w:val="8"/>
    </w:pPr>
    <w:rPr>
      <w:rFonts w:ascii="Arial" w:hAnsi="Arial"/>
      <w:sz w:val="24"/>
      <w:u w:val="singl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Обычный1"/>
  </w:style>
  <w:style w:type="paragraph" w:styleId="a5">
    <w:name w:val="caption"/>
    <w:basedOn w:val="a1"/>
    <w:next w:val="a1"/>
    <w:link w:val="a6"/>
    <w:pPr>
      <w:widowControl w:val="0"/>
      <w:spacing w:before="240" w:after="0" w:line="360" w:lineRule="auto"/>
      <w:jc w:val="center"/>
    </w:pPr>
    <w:rPr>
      <w:rFonts w:ascii="Arial" w:hAnsi="Arial"/>
      <w:b/>
      <w:sz w:val="36"/>
    </w:rPr>
  </w:style>
  <w:style w:type="character" w:customStyle="1" w:styleId="a6">
    <w:name w:val="Название объекта Знак"/>
    <w:basedOn w:val="12"/>
    <w:link w:val="a5"/>
    <w:rPr>
      <w:rFonts w:ascii="Arial" w:hAnsi="Arial"/>
      <w:b/>
      <w:sz w:val="36"/>
    </w:rPr>
  </w:style>
  <w:style w:type="paragraph" w:customStyle="1" w:styleId="FooterChar">
    <w:name w:val="Footer Char"/>
    <w:basedOn w:val="13"/>
    <w:link w:val="FooterChar0"/>
  </w:style>
  <w:style w:type="character" w:customStyle="1" w:styleId="FooterChar0">
    <w:name w:val="Footer Char"/>
    <w:basedOn w:val="14"/>
    <w:link w:val="FooterChar"/>
  </w:style>
  <w:style w:type="paragraph" w:styleId="a7">
    <w:name w:val="header"/>
    <w:basedOn w:val="a1"/>
    <w:link w:val="a8"/>
    <w:pPr>
      <w:tabs>
        <w:tab w:val="center" w:pos="4677"/>
        <w:tab w:val="right" w:pos="9355"/>
      </w:tabs>
      <w:spacing w:after="0" w:line="240" w:lineRule="auto"/>
    </w:pPr>
  </w:style>
  <w:style w:type="character" w:customStyle="1" w:styleId="a8">
    <w:name w:val="Верхний колонтитул Знак"/>
    <w:basedOn w:val="12"/>
    <w:link w:val="a7"/>
  </w:style>
  <w:style w:type="paragraph" w:styleId="21">
    <w:name w:val="Body Text Indent 2"/>
    <w:basedOn w:val="a1"/>
    <w:link w:val="22"/>
    <w:pPr>
      <w:spacing w:after="0" w:line="360" w:lineRule="auto"/>
      <w:ind w:left="720"/>
    </w:pPr>
    <w:rPr>
      <w:rFonts w:ascii="Arial" w:hAnsi="Arial"/>
      <w:sz w:val="24"/>
    </w:rPr>
  </w:style>
  <w:style w:type="character" w:customStyle="1" w:styleId="22">
    <w:name w:val="Основной текст с отступом 2 Знак"/>
    <w:basedOn w:val="12"/>
    <w:link w:val="21"/>
    <w:rPr>
      <w:rFonts w:ascii="Arial" w:hAnsi="Arial"/>
      <w:sz w:val="24"/>
    </w:rPr>
  </w:style>
  <w:style w:type="paragraph" w:customStyle="1" w:styleId="15">
    <w:name w:val="Неразрешенное упоминание1"/>
    <w:basedOn w:val="13"/>
    <w:link w:val="23"/>
    <w:rPr>
      <w:color w:val="605E5C"/>
      <w:shd w:val="clear" w:color="auto" w:fill="E1DFDD"/>
    </w:rPr>
  </w:style>
  <w:style w:type="character" w:customStyle="1" w:styleId="23">
    <w:name w:val="Неразрешенное упоминание2"/>
    <w:basedOn w:val="14"/>
    <w:link w:val="15"/>
    <w:rPr>
      <w:color w:val="605E5C"/>
      <w:shd w:val="clear" w:color="auto" w:fill="E1DFDD"/>
    </w:rPr>
  </w:style>
  <w:style w:type="paragraph" w:styleId="24">
    <w:name w:val="toc 2"/>
    <w:basedOn w:val="a1"/>
    <w:next w:val="a1"/>
    <w:link w:val="25"/>
    <w:uiPriority w:val="39"/>
    <w:pPr>
      <w:tabs>
        <w:tab w:val="left" w:pos="142"/>
        <w:tab w:val="right" w:leader="dot" w:pos="9639"/>
      </w:tabs>
      <w:spacing w:after="0" w:line="240" w:lineRule="auto"/>
    </w:pPr>
    <w:rPr>
      <w:rFonts w:ascii="Times New Roman" w:hAnsi="Times New Roman"/>
    </w:rPr>
  </w:style>
  <w:style w:type="character" w:customStyle="1" w:styleId="25">
    <w:name w:val="Оглавление 2 Знак"/>
    <w:basedOn w:val="12"/>
    <w:link w:val="24"/>
    <w:rPr>
      <w:rFonts w:ascii="Times New Roman" w:hAnsi="Times New Roman"/>
    </w:rPr>
  </w:style>
  <w:style w:type="paragraph" w:styleId="a9">
    <w:name w:val="annotation subject"/>
    <w:basedOn w:val="aa"/>
    <w:next w:val="aa"/>
    <w:link w:val="ab"/>
    <w:rPr>
      <w:b/>
    </w:rPr>
  </w:style>
  <w:style w:type="character" w:customStyle="1" w:styleId="ab">
    <w:name w:val="Тема примечания Знак"/>
    <w:basedOn w:val="ac"/>
    <w:link w:val="a9"/>
    <w:rPr>
      <w:rFonts w:ascii="Times New Roman" w:hAnsi="Times New Roman"/>
      <w:b/>
      <w:sz w:val="20"/>
    </w:rPr>
  </w:style>
  <w:style w:type="paragraph" w:customStyle="1" w:styleId="text-strong">
    <w:name w:val="text-strong"/>
    <w:basedOn w:val="13"/>
    <w:link w:val="text-strong0"/>
  </w:style>
  <w:style w:type="character" w:customStyle="1" w:styleId="text-strong0">
    <w:name w:val="text-strong"/>
    <w:basedOn w:val="14"/>
    <w:link w:val="text-strong"/>
  </w:style>
  <w:style w:type="paragraph" w:styleId="41">
    <w:name w:val="toc 4"/>
    <w:basedOn w:val="a1"/>
    <w:next w:val="a1"/>
    <w:link w:val="42"/>
    <w:uiPriority w:val="39"/>
    <w:pPr>
      <w:spacing w:after="57"/>
      <w:ind w:left="850"/>
    </w:pPr>
  </w:style>
  <w:style w:type="character" w:customStyle="1" w:styleId="42">
    <w:name w:val="Оглавление 4 Знак"/>
    <w:basedOn w:val="12"/>
    <w:link w:val="41"/>
  </w:style>
  <w:style w:type="character" w:customStyle="1" w:styleId="70">
    <w:name w:val="Заголовок 7 Знак"/>
    <w:basedOn w:val="12"/>
    <w:link w:val="7"/>
    <w:rPr>
      <w:rFonts w:ascii="Arial" w:hAnsi="Arial"/>
      <w:spacing w:val="-3"/>
      <w:sz w:val="28"/>
    </w:rPr>
  </w:style>
  <w:style w:type="paragraph" w:customStyle="1" w:styleId="16">
    <w:name w:val="Гиперссылка1"/>
    <w:link w:val="17"/>
    <w:rPr>
      <w:color w:val="0000FF"/>
      <w:u w:val="single"/>
    </w:rPr>
  </w:style>
  <w:style w:type="character" w:customStyle="1" w:styleId="17">
    <w:name w:val="Гиперссылка1"/>
    <w:link w:val="16"/>
    <w:rPr>
      <w:color w:val="0000FF"/>
      <w:u w:val="single"/>
    </w:rPr>
  </w:style>
  <w:style w:type="paragraph" w:customStyle="1" w:styleId="docdata">
    <w:name w:val="docdata"/>
    <w:aliases w:val="2266,bqiaagaaeyqcaaagiaiaaanbcaaabu8iaaaaaaaaaaaaaaaaaaaaaaaaaaaaaaaaaaaaaaaaaaaaaaaaaaaaaaaaaaaaaaaaaaaaaaaaaaaaaaaaaaaaaaaaaaaaaaaaaaaaaaaaaaaaaaaaaaaaaaaaaaaaaaaaaaaaaaaaaaaaaaaaaaaaaaaaaaaaaaaaaaaaaaaaaaaaaaaaaaaaaaaaaaaaaaaaaaaaaaaa"/>
    <w:basedOn w:val="a1"/>
    <w:link w:val="docdata0"/>
    <w:pPr>
      <w:spacing w:beforeAutospacing="1" w:afterAutospacing="1" w:line="240" w:lineRule="auto"/>
    </w:pPr>
    <w:rPr>
      <w:rFonts w:ascii="Times New Roman" w:hAnsi="Times New Roman"/>
      <w:sz w:val="24"/>
    </w:rPr>
  </w:style>
  <w:style w:type="character" w:customStyle="1" w:styleId="docdata0">
    <w:name w:val="docdata"/>
    <w:aliases w:val="docy,v5,2012,bqiaagaaeyqcaaagiaiaaap0baaabqifaaaaaaaaaaaaaaaaaaaaaaaaaaaaaaaaaaaaaaaaaaaaaaaaaaaaaaaaaaaaaaaaaaaaaaaaaaaaaaaaaaaaaaaaaaaaaaaaaaaaaaaaaaaaaaaaaaaaaaaaaaaaaaaaaaaaaaaaaaaaaaaaaaaaaaaaaaaaaaaaaaaaaaaaaaaaaaaaaaaaaaaaaaaaaaaaaaaaaaaa"/>
    <w:basedOn w:val="12"/>
    <w:link w:val="docdata"/>
    <w:rPr>
      <w:rFonts w:ascii="Times New Roman" w:hAnsi="Times New Roman"/>
      <w:sz w:val="24"/>
    </w:rPr>
  </w:style>
  <w:style w:type="paragraph" w:styleId="61">
    <w:name w:val="toc 6"/>
    <w:basedOn w:val="a1"/>
    <w:next w:val="a1"/>
    <w:link w:val="62"/>
    <w:uiPriority w:val="39"/>
    <w:pPr>
      <w:spacing w:after="57"/>
      <w:ind w:left="1417"/>
    </w:pPr>
  </w:style>
  <w:style w:type="character" w:customStyle="1" w:styleId="62">
    <w:name w:val="Оглавление 6 Знак"/>
    <w:basedOn w:val="12"/>
    <w:link w:val="61"/>
  </w:style>
  <w:style w:type="paragraph" w:customStyle="1" w:styleId="SubtitleChar">
    <w:name w:val="Subtitle Char"/>
    <w:basedOn w:val="13"/>
    <w:link w:val="SubtitleChar0"/>
    <w:rPr>
      <w:sz w:val="24"/>
    </w:rPr>
  </w:style>
  <w:style w:type="character" w:customStyle="1" w:styleId="SubtitleChar0">
    <w:name w:val="Subtitle Char"/>
    <w:basedOn w:val="14"/>
    <w:link w:val="SubtitleChar"/>
    <w:rPr>
      <w:sz w:val="24"/>
    </w:rPr>
  </w:style>
  <w:style w:type="paragraph" w:styleId="71">
    <w:name w:val="toc 7"/>
    <w:basedOn w:val="a1"/>
    <w:next w:val="a1"/>
    <w:link w:val="72"/>
    <w:uiPriority w:val="39"/>
    <w:pPr>
      <w:spacing w:after="57"/>
      <w:ind w:left="1701"/>
    </w:pPr>
  </w:style>
  <w:style w:type="character" w:customStyle="1" w:styleId="72">
    <w:name w:val="Оглавление 7 Знак"/>
    <w:basedOn w:val="12"/>
    <w:link w:val="71"/>
  </w:style>
  <w:style w:type="paragraph" w:customStyle="1" w:styleId="alignleft">
    <w:name w:val="align_left"/>
    <w:basedOn w:val="a1"/>
    <w:link w:val="alignleft0"/>
    <w:pPr>
      <w:spacing w:beforeAutospacing="1" w:afterAutospacing="1" w:line="240" w:lineRule="auto"/>
    </w:pPr>
    <w:rPr>
      <w:rFonts w:ascii="Times New Roman" w:hAnsi="Times New Roman"/>
      <w:sz w:val="24"/>
    </w:rPr>
  </w:style>
  <w:style w:type="character" w:customStyle="1" w:styleId="alignleft0">
    <w:name w:val="align_left"/>
    <w:basedOn w:val="12"/>
    <w:link w:val="alignleft"/>
    <w:rPr>
      <w:rFonts w:ascii="Times New Roman" w:hAnsi="Times New Roman"/>
      <w:sz w:val="24"/>
    </w:rPr>
  </w:style>
  <w:style w:type="paragraph" w:styleId="ad">
    <w:name w:val="Balloon Text"/>
    <w:basedOn w:val="a1"/>
    <w:link w:val="ae"/>
    <w:pPr>
      <w:spacing w:after="0" w:line="240" w:lineRule="auto"/>
    </w:pPr>
    <w:rPr>
      <w:rFonts w:ascii="Tahoma" w:hAnsi="Tahoma"/>
      <w:sz w:val="16"/>
    </w:rPr>
  </w:style>
  <w:style w:type="character" w:customStyle="1" w:styleId="ae">
    <w:name w:val="Текст выноски Знак"/>
    <w:basedOn w:val="12"/>
    <w:link w:val="ad"/>
    <w:rPr>
      <w:rFonts w:ascii="Tahoma" w:hAnsi="Tahoma"/>
      <w:sz w:val="16"/>
    </w:rPr>
  </w:style>
  <w:style w:type="paragraph" w:customStyle="1" w:styleId="90">
    <w:name w:val="Заголовок 9 Знак"/>
    <w:basedOn w:val="18"/>
    <w:link w:val="92"/>
    <w:rPr>
      <w:rFonts w:ascii="Arial" w:hAnsi="Arial"/>
      <w:sz w:val="24"/>
      <w:u w:val="single"/>
    </w:rPr>
  </w:style>
  <w:style w:type="character" w:customStyle="1" w:styleId="92">
    <w:name w:val="Заголовок 9 Знак"/>
    <w:basedOn w:val="1"/>
    <w:link w:val="90"/>
    <w:rPr>
      <w:rFonts w:ascii="Arial" w:hAnsi="Arial"/>
      <w:sz w:val="24"/>
      <w:u w:val="single"/>
    </w:rPr>
  </w:style>
  <w:style w:type="paragraph" w:customStyle="1" w:styleId="Endnote">
    <w:name w:val="Endnote"/>
    <w:basedOn w:val="a1"/>
    <w:link w:val="Endnote0"/>
    <w:pPr>
      <w:spacing w:after="0" w:line="240" w:lineRule="auto"/>
    </w:pPr>
    <w:rPr>
      <w:sz w:val="20"/>
    </w:rPr>
  </w:style>
  <w:style w:type="character" w:customStyle="1" w:styleId="Endnote0">
    <w:name w:val="Endnote"/>
    <w:basedOn w:val="12"/>
    <w:link w:val="Endnote"/>
    <w:rPr>
      <w:sz w:val="20"/>
    </w:rPr>
  </w:style>
  <w:style w:type="character" w:customStyle="1" w:styleId="30">
    <w:name w:val="Заголовок 3 Знак"/>
    <w:basedOn w:val="12"/>
    <w:link w:val="3"/>
    <w:rPr>
      <w:rFonts w:ascii="Arial" w:hAnsi="Arial"/>
      <w:b/>
    </w:rPr>
  </w:style>
  <w:style w:type="paragraph" w:styleId="af">
    <w:name w:val="List Paragraph"/>
    <w:basedOn w:val="a1"/>
    <w:link w:val="af0"/>
    <w:uiPriority w:val="34"/>
    <w:qFormat/>
    <w:pPr>
      <w:spacing w:after="200" w:line="276" w:lineRule="auto"/>
      <w:ind w:left="720"/>
      <w:contextualSpacing/>
    </w:pPr>
    <w:rPr>
      <w:rFonts w:ascii="Calibri" w:hAnsi="Calibri"/>
    </w:rPr>
  </w:style>
  <w:style w:type="character" w:customStyle="1" w:styleId="af0">
    <w:name w:val="Абзац списка Знак"/>
    <w:basedOn w:val="12"/>
    <w:link w:val="af"/>
    <w:rPr>
      <w:rFonts w:ascii="Calibri" w:hAnsi="Calibri"/>
    </w:rPr>
  </w:style>
  <w:style w:type="paragraph" w:customStyle="1" w:styleId="EndnoteTextChar">
    <w:name w:val="Endnote Text Char"/>
    <w:link w:val="EndnoteTextChar0"/>
    <w:rPr>
      <w:sz w:val="20"/>
    </w:rPr>
  </w:style>
  <w:style w:type="character" w:customStyle="1" w:styleId="EndnoteTextChar0">
    <w:name w:val="Endnote Text Char"/>
    <w:link w:val="EndnoteTextChar"/>
    <w:rPr>
      <w:sz w:val="20"/>
    </w:rPr>
  </w:style>
  <w:style w:type="paragraph" w:customStyle="1" w:styleId="bullet">
    <w:name w:val="bullet"/>
    <w:basedOn w:val="a1"/>
    <w:link w:val="bullet0"/>
    <w:pPr>
      <w:numPr>
        <w:numId w:val="25"/>
      </w:numPr>
      <w:spacing w:after="0" w:line="360" w:lineRule="auto"/>
    </w:pPr>
    <w:rPr>
      <w:rFonts w:ascii="Arial" w:hAnsi="Arial"/>
    </w:rPr>
  </w:style>
  <w:style w:type="character" w:customStyle="1" w:styleId="bullet0">
    <w:name w:val="bullet"/>
    <w:basedOn w:val="12"/>
    <w:link w:val="bullet"/>
    <w:rPr>
      <w:rFonts w:ascii="Arial" w:hAnsi="Arial"/>
    </w:rPr>
  </w:style>
  <w:style w:type="paragraph" w:customStyle="1" w:styleId="ListaBlack">
    <w:name w:val="Lista Black"/>
    <w:basedOn w:val="af1"/>
    <w:link w:val="ListaBlack0"/>
    <w:pPr>
      <w:keepNext/>
      <w:numPr>
        <w:numId w:val="26"/>
      </w:numPr>
      <w:spacing w:after="120" w:line="240" w:lineRule="auto"/>
      <w:jc w:val="left"/>
    </w:pPr>
    <w:rPr>
      <w:rFonts w:ascii="Calibri" w:hAnsi="Calibri"/>
      <w:sz w:val="20"/>
    </w:rPr>
  </w:style>
  <w:style w:type="character" w:customStyle="1" w:styleId="ListaBlack0">
    <w:name w:val="Lista Black"/>
    <w:basedOn w:val="af2"/>
    <w:link w:val="ListaBlack"/>
    <w:rPr>
      <w:rFonts w:ascii="Calibri" w:hAnsi="Calibri"/>
      <w:sz w:val="20"/>
    </w:rPr>
  </w:style>
  <w:style w:type="paragraph" w:customStyle="1" w:styleId="Heading9Char">
    <w:name w:val="Heading 9 Char"/>
    <w:basedOn w:val="13"/>
    <w:link w:val="Heading9Char0"/>
    <w:rPr>
      <w:rFonts w:ascii="Arial" w:hAnsi="Arial"/>
      <w:i/>
      <w:sz w:val="21"/>
    </w:rPr>
  </w:style>
  <w:style w:type="character" w:customStyle="1" w:styleId="Heading9Char0">
    <w:name w:val="Heading 9 Char"/>
    <w:basedOn w:val="14"/>
    <w:link w:val="Heading9Char"/>
    <w:rPr>
      <w:rFonts w:ascii="Arial" w:hAnsi="Arial"/>
      <w:i/>
      <w:sz w:val="21"/>
    </w:rPr>
  </w:style>
  <w:style w:type="paragraph" w:customStyle="1" w:styleId="Heading3Char">
    <w:name w:val="Heading 3 Char"/>
    <w:basedOn w:val="13"/>
    <w:link w:val="Heading3Char0"/>
    <w:rPr>
      <w:rFonts w:ascii="Arial" w:hAnsi="Arial"/>
      <w:sz w:val="30"/>
    </w:rPr>
  </w:style>
  <w:style w:type="character" w:customStyle="1" w:styleId="Heading3Char0">
    <w:name w:val="Heading 3 Char"/>
    <w:basedOn w:val="14"/>
    <w:link w:val="Heading3Char"/>
    <w:rPr>
      <w:rFonts w:ascii="Arial" w:hAnsi="Arial"/>
      <w:sz w:val="30"/>
    </w:rPr>
  </w:style>
  <w:style w:type="paragraph" w:customStyle="1" w:styleId="Heading5Char">
    <w:name w:val="Heading 5 Char"/>
    <w:basedOn w:val="13"/>
    <w:link w:val="Heading5Char0"/>
    <w:rPr>
      <w:rFonts w:ascii="Arial" w:hAnsi="Arial"/>
      <w:b/>
      <w:sz w:val="24"/>
    </w:rPr>
  </w:style>
  <w:style w:type="character" w:customStyle="1" w:styleId="Heading5Char0">
    <w:name w:val="Heading 5 Char"/>
    <w:basedOn w:val="14"/>
    <w:link w:val="Heading5Char"/>
    <w:rPr>
      <w:rFonts w:ascii="Arial" w:hAnsi="Arial"/>
      <w:b/>
      <w:sz w:val="24"/>
    </w:rPr>
  </w:style>
  <w:style w:type="character" w:customStyle="1" w:styleId="91">
    <w:name w:val="Заголовок 9 Знак1"/>
    <w:basedOn w:val="12"/>
    <w:link w:val="9"/>
    <w:rPr>
      <w:rFonts w:ascii="Arial" w:hAnsi="Arial"/>
      <w:sz w:val="24"/>
      <w:u w:val="single"/>
    </w:rPr>
  </w:style>
  <w:style w:type="paragraph" w:customStyle="1" w:styleId="19">
    <w:name w:val="Номер страницы1"/>
    <w:link w:val="1a"/>
    <w:rPr>
      <w:rFonts w:ascii="Arial" w:hAnsi="Arial"/>
      <w:sz w:val="16"/>
    </w:rPr>
  </w:style>
  <w:style w:type="character" w:customStyle="1" w:styleId="1a">
    <w:name w:val="Номер страницы1"/>
    <w:link w:val="19"/>
    <w:rPr>
      <w:rFonts w:ascii="Arial" w:hAnsi="Arial"/>
      <w:sz w:val="16"/>
    </w:rPr>
  </w:style>
  <w:style w:type="paragraph" w:customStyle="1" w:styleId="a0">
    <w:name w:val="цветной текст"/>
    <w:basedOn w:val="a1"/>
    <w:link w:val="af3"/>
    <w:pPr>
      <w:numPr>
        <w:numId w:val="27"/>
      </w:numPr>
      <w:spacing w:after="0" w:line="360" w:lineRule="auto"/>
      <w:jc w:val="both"/>
    </w:pPr>
    <w:rPr>
      <w:rFonts w:ascii="Times New Roman" w:hAnsi="Times New Roman"/>
      <w:color w:val="2C8DE6"/>
    </w:rPr>
  </w:style>
  <w:style w:type="character" w:customStyle="1" w:styleId="af3">
    <w:name w:val="цветной текст"/>
    <w:basedOn w:val="12"/>
    <w:link w:val="a0"/>
    <w:rPr>
      <w:rFonts w:ascii="Times New Roman" w:hAnsi="Times New Roman"/>
      <w:color w:val="2C8DE6"/>
    </w:rPr>
  </w:style>
  <w:style w:type="paragraph" w:styleId="af1">
    <w:name w:val="Body Text"/>
    <w:basedOn w:val="a1"/>
    <w:link w:val="af2"/>
    <w:pPr>
      <w:widowControl w:val="0"/>
      <w:spacing w:after="0" w:line="360" w:lineRule="auto"/>
      <w:jc w:val="both"/>
    </w:pPr>
    <w:rPr>
      <w:rFonts w:ascii="Arial" w:hAnsi="Arial"/>
      <w:sz w:val="24"/>
    </w:rPr>
  </w:style>
  <w:style w:type="character" w:customStyle="1" w:styleId="af2">
    <w:name w:val="Основной текст Знак"/>
    <w:basedOn w:val="12"/>
    <w:link w:val="af1"/>
    <w:rPr>
      <w:rFonts w:ascii="Arial" w:hAnsi="Arial"/>
      <w:sz w:val="24"/>
    </w:rPr>
  </w:style>
  <w:style w:type="paragraph" w:customStyle="1" w:styleId="QuoteChar">
    <w:name w:val="Quote Char"/>
    <w:link w:val="QuoteChar0"/>
    <w:rPr>
      <w:i/>
    </w:rPr>
  </w:style>
  <w:style w:type="character" w:customStyle="1" w:styleId="QuoteChar0">
    <w:name w:val="Quote Char"/>
    <w:link w:val="QuoteChar"/>
    <w:rPr>
      <w:i/>
    </w:rPr>
  </w:style>
  <w:style w:type="paragraph" w:customStyle="1" w:styleId="-1">
    <w:name w:val="!Заголовок-1"/>
    <w:basedOn w:val="10"/>
    <w:link w:val="-10"/>
  </w:style>
  <w:style w:type="character" w:customStyle="1" w:styleId="-10">
    <w:name w:val="!Заголовок-1"/>
    <w:basedOn w:val="11"/>
    <w:link w:val="-1"/>
    <w:rPr>
      <w:rFonts w:ascii="Arial" w:hAnsi="Arial"/>
      <w:b/>
      <w:caps/>
      <w:color w:val="2C8DE6"/>
      <w:sz w:val="36"/>
    </w:rPr>
  </w:style>
  <w:style w:type="paragraph" w:customStyle="1" w:styleId="af4">
    <w:name w:val="!Текст"/>
    <w:basedOn w:val="a1"/>
    <w:link w:val="af5"/>
    <w:pPr>
      <w:spacing w:after="0" w:line="360" w:lineRule="auto"/>
      <w:jc w:val="both"/>
    </w:pPr>
    <w:rPr>
      <w:rFonts w:ascii="Times New Roman" w:hAnsi="Times New Roman"/>
    </w:rPr>
  </w:style>
  <w:style w:type="character" w:customStyle="1" w:styleId="af5">
    <w:name w:val="!Текст"/>
    <w:basedOn w:val="12"/>
    <w:link w:val="af4"/>
    <w:rPr>
      <w:rFonts w:ascii="Times New Roman" w:hAnsi="Times New Roman"/>
    </w:rPr>
  </w:style>
  <w:style w:type="paragraph" w:customStyle="1" w:styleId="a">
    <w:name w:val="!Список с точками"/>
    <w:basedOn w:val="a1"/>
    <w:link w:val="af6"/>
    <w:pPr>
      <w:numPr>
        <w:numId w:val="28"/>
      </w:numPr>
      <w:spacing w:after="0" w:line="360" w:lineRule="auto"/>
      <w:jc w:val="both"/>
    </w:pPr>
    <w:rPr>
      <w:rFonts w:ascii="Times New Roman" w:hAnsi="Times New Roman"/>
    </w:rPr>
  </w:style>
  <w:style w:type="character" w:customStyle="1" w:styleId="af6">
    <w:name w:val="!Список с точками"/>
    <w:basedOn w:val="12"/>
    <w:link w:val="a"/>
    <w:rPr>
      <w:rFonts w:ascii="Times New Roman" w:hAnsi="Times New Roman"/>
    </w:rPr>
  </w:style>
  <w:style w:type="paragraph" w:styleId="aa">
    <w:name w:val="annotation text"/>
    <w:basedOn w:val="a1"/>
    <w:link w:val="ac"/>
    <w:pPr>
      <w:spacing w:after="0" w:line="240" w:lineRule="auto"/>
    </w:pPr>
    <w:rPr>
      <w:rFonts w:ascii="Times New Roman" w:hAnsi="Times New Roman"/>
      <w:sz w:val="20"/>
    </w:rPr>
  </w:style>
  <w:style w:type="character" w:customStyle="1" w:styleId="ac">
    <w:name w:val="Текст примечания Знак"/>
    <w:basedOn w:val="12"/>
    <w:link w:val="aa"/>
    <w:rPr>
      <w:rFonts w:ascii="Times New Roman" w:hAnsi="Times New Roman"/>
      <w:sz w:val="20"/>
    </w:rPr>
  </w:style>
  <w:style w:type="paragraph" w:customStyle="1" w:styleId="af7">
    <w:name w:val="Базовый"/>
    <w:link w:val="af8"/>
    <w:pPr>
      <w:spacing w:after="200" w:line="276" w:lineRule="auto"/>
    </w:pPr>
    <w:rPr>
      <w:rFonts w:ascii="Times New Roman" w:hAnsi="Times New Roman"/>
      <w:sz w:val="24"/>
    </w:rPr>
  </w:style>
  <w:style w:type="character" w:customStyle="1" w:styleId="af8">
    <w:name w:val="Базовый"/>
    <w:link w:val="af7"/>
    <w:rPr>
      <w:rFonts w:ascii="Times New Roman" w:hAnsi="Times New Roman"/>
      <w:sz w:val="24"/>
    </w:rPr>
  </w:style>
  <w:style w:type="paragraph" w:styleId="31">
    <w:name w:val="toc 3"/>
    <w:basedOn w:val="a1"/>
    <w:next w:val="a1"/>
    <w:link w:val="32"/>
    <w:uiPriority w:val="39"/>
    <w:pPr>
      <w:spacing w:after="100" w:line="276" w:lineRule="auto"/>
      <w:ind w:left="440"/>
    </w:pPr>
    <w:rPr>
      <w:rFonts w:ascii="Calibri" w:hAnsi="Calibri"/>
    </w:rPr>
  </w:style>
  <w:style w:type="character" w:customStyle="1" w:styleId="32">
    <w:name w:val="Оглавление 3 Знак"/>
    <w:basedOn w:val="12"/>
    <w:link w:val="31"/>
    <w:rPr>
      <w:rFonts w:ascii="Calibri" w:hAnsi="Calibri"/>
    </w:rPr>
  </w:style>
  <w:style w:type="paragraph" w:customStyle="1" w:styleId="143">
    <w:name w:val="Основной текст (14)_3"/>
    <w:basedOn w:val="a1"/>
    <w:link w:val="1430"/>
    <w:pPr>
      <w:widowControl w:val="0"/>
      <w:spacing w:after="0" w:line="264" w:lineRule="exact"/>
      <w:ind w:left="600" w:hanging="600"/>
    </w:pPr>
    <w:rPr>
      <w:rFonts w:ascii="Segoe UI" w:hAnsi="Segoe UI"/>
      <w:sz w:val="19"/>
    </w:rPr>
  </w:style>
  <w:style w:type="character" w:customStyle="1" w:styleId="1430">
    <w:name w:val="Основной текст (14)_3"/>
    <w:basedOn w:val="12"/>
    <w:link w:val="143"/>
    <w:rPr>
      <w:rFonts w:ascii="Segoe UI" w:hAnsi="Segoe UI"/>
      <w:sz w:val="19"/>
    </w:rPr>
  </w:style>
  <w:style w:type="paragraph" w:customStyle="1" w:styleId="1b">
    <w:name w:val="Знак концевой сноски1"/>
    <w:basedOn w:val="13"/>
    <w:link w:val="1c"/>
    <w:rPr>
      <w:vertAlign w:val="superscript"/>
    </w:rPr>
  </w:style>
  <w:style w:type="character" w:customStyle="1" w:styleId="1c">
    <w:name w:val="Знак концевой сноски1"/>
    <w:basedOn w:val="14"/>
    <w:link w:val="1b"/>
    <w:rPr>
      <w:vertAlign w:val="superscript"/>
    </w:rPr>
  </w:style>
  <w:style w:type="paragraph" w:customStyle="1" w:styleId="FootnoteTextChar">
    <w:name w:val="Footnote Text Char"/>
    <w:link w:val="FootnoteTextChar0"/>
    <w:rPr>
      <w:sz w:val="18"/>
    </w:rPr>
  </w:style>
  <w:style w:type="character" w:customStyle="1" w:styleId="FootnoteTextChar0">
    <w:name w:val="Footnote Text Char"/>
    <w:link w:val="FootnoteTextChar"/>
    <w:rPr>
      <w:sz w:val="18"/>
    </w:rPr>
  </w:style>
  <w:style w:type="paragraph" w:customStyle="1" w:styleId="1d">
    <w:name w:val="Неразрешенное упоминание1"/>
    <w:basedOn w:val="13"/>
    <w:link w:val="1e"/>
    <w:rPr>
      <w:color w:val="605E5C"/>
      <w:shd w:val="clear" w:color="auto" w:fill="E1DFDD"/>
    </w:rPr>
  </w:style>
  <w:style w:type="character" w:customStyle="1" w:styleId="1e">
    <w:name w:val="Неразрешенное упоминание1"/>
    <w:basedOn w:val="14"/>
    <w:link w:val="1d"/>
    <w:rPr>
      <w:color w:val="605E5C"/>
      <w:shd w:val="clear" w:color="auto" w:fill="E1DFDD"/>
    </w:rPr>
  </w:style>
  <w:style w:type="paragraph" w:styleId="af9">
    <w:name w:val="Intense Quote"/>
    <w:basedOn w:val="a1"/>
    <w:next w:val="a1"/>
    <w:link w:val="afa"/>
    <w:pPr>
      <w:ind w:left="720" w:right="720"/>
    </w:pPr>
    <w:rPr>
      <w:i/>
    </w:rPr>
  </w:style>
  <w:style w:type="character" w:customStyle="1" w:styleId="afa">
    <w:name w:val="Выделенная цитата Знак"/>
    <w:basedOn w:val="12"/>
    <w:link w:val="af9"/>
    <w:rPr>
      <w:i/>
    </w:rPr>
  </w:style>
  <w:style w:type="paragraph" w:styleId="afb">
    <w:name w:val="TOC Heading"/>
    <w:basedOn w:val="10"/>
    <w:next w:val="a1"/>
    <w:link w:val="afc"/>
    <w:pPr>
      <w:keepLines/>
      <w:spacing w:before="480" w:after="0" w:line="276" w:lineRule="auto"/>
      <w:outlineLvl w:val="8"/>
    </w:pPr>
    <w:rPr>
      <w:rFonts w:ascii="Cambria" w:hAnsi="Cambria"/>
      <w:color w:val="365F91"/>
      <w:sz w:val="28"/>
    </w:rPr>
  </w:style>
  <w:style w:type="character" w:customStyle="1" w:styleId="afc">
    <w:name w:val="Заголовок оглавления Знак"/>
    <w:basedOn w:val="11"/>
    <w:link w:val="afb"/>
    <w:rPr>
      <w:rFonts w:ascii="Cambria" w:hAnsi="Cambria"/>
      <w:b/>
      <w:caps/>
      <w:color w:val="365F91"/>
      <w:sz w:val="28"/>
    </w:rPr>
  </w:style>
  <w:style w:type="character" w:customStyle="1" w:styleId="50">
    <w:name w:val="Заголовок 5 Знак"/>
    <w:basedOn w:val="12"/>
    <w:link w:val="5"/>
    <w:rPr>
      <w:rFonts w:ascii="Arial" w:hAnsi="Arial"/>
      <w:b/>
      <w:sz w:val="28"/>
    </w:rPr>
  </w:style>
  <w:style w:type="paragraph" w:customStyle="1" w:styleId="afd">
    <w:name w:val="!Синий заголовок текста"/>
    <w:basedOn w:val="afe"/>
    <w:link w:val="aff"/>
  </w:style>
  <w:style w:type="character" w:customStyle="1" w:styleId="aff">
    <w:name w:val="!Синий заголовок текста"/>
    <w:basedOn w:val="aff0"/>
    <w:link w:val="afd"/>
    <w:rPr>
      <w:rFonts w:ascii="Times New Roman" w:hAnsi="Times New Roman"/>
      <w:b/>
      <w:color w:val="2C8DE6"/>
      <w:u w:val="single"/>
    </w:rPr>
  </w:style>
  <w:style w:type="paragraph" w:customStyle="1" w:styleId="1f">
    <w:name w:val="Основной шрифт абзаца1"/>
  </w:style>
  <w:style w:type="paragraph" w:customStyle="1" w:styleId="-2">
    <w:name w:val="!заголовок-2"/>
    <w:basedOn w:val="2"/>
    <w:link w:val="-20"/>
  </w:style>
  <w:style w:type="character" w:customStyle="1" w:styleId="-20">
    <w:name w:val="!заголовок-2"/>
    <w:basedOn w:val="20"/>
    <w:link w:val="-2"/>
    <w:rPr>
      <w:rFonts w:ascii="Arial" w:hAnsi="Arial"/>
      <w:b/>
      <w:sz w:val="28"/>
    </w:rPr>
  </w:style>
  <w:style w:type="character" w:customStyle="1" w:styleId="11">
    <w:name w:val="Заголовок 1 Знак"/>
    <w:basedOn w:val="12"/>
    <w:link w:val="10"/>
    <w:rPr>
      <w:rFonts w:ascii="Arial" w:hAnsi="Arial"/>
      <w:b/>
      <w:caps/>
      <w:color w:val="2C8DE6"/>
      <w:sz w:val="36"/>
    </w:rPr>
  </w:style>
  <w:style w:type="paragraph" w:customStyle="1" w:styleId="Heading7Char">
    <w:name w:val="Heading 7 Char"/>
    <w:basedOn w:val="13"/>
    <w:link w:val="Heading7Char0"/>
    <w:rPr>
      <w:rFonts w:ascii="Arial" w:hAnsi="Arial"/>
      <w:b/>
      <w:i/>
    </w:rPr>
  </w:style>
  <w:style w:type="character" w:customStyle="1" w:styleId="Heading7Char0">
    <w:name w:val="Heading 7 Char"/>
    <w:basedOn w:val="14"/>
    <w:link w:val="Heading7Char"/>
    <w:rPr>
      <w:rFonts w:ascii="Arial" w:hAnsi="Arial"/>
      <w:b/>
      <w:i/>
    </w:rPr>
  </w:style>
  <w:style w:type="paragraph" w:styleId="26">
    <w:name w:val="Quote"/>
    <w:basedOn w:val="a1"/>
    <w:next w:val="a1"/>
    <w:link w:val="27"/>
    <w:pPr>
      <w:ind w:left="720" w:right="720"/>
    </w:pPr>
    <w:rPr>
      <w:i/>
    </w:rPr>
  </w:style>
  <w:style w:type="character" w:customStyle="1" w:styleId="27">
    <w:name w:val="Цитата 2 Знак"/>
    <w:basedOn w:val="12"/>
    <w:link w:val="26"/>
    <w:rPr>
      <w:i/>
    </w:rPr>
  </w:style>
  <w:style w:type="paragraph" w:customStyle="1" w:styleId="CaptionChar">
    <w:name w:val="Caption Char"/>
    <w:link w:val="CaptionChar0"/>
  </w:style>
  <w:style w:type="character" w:customStyle="1" w:styleId="CaptionChar0">
    <w:name w:val="Caption Char"/>
    <w:link w:val="CaptionChar"/>
  </w:style>
  <w:style w:type="paragraph" w:customStyle="1" w:styleId="TableParagraph">
    <w:name w:val="Table Paragraph"/>
    <w:basedOn w:val="a1"/>
    <w:link w:val="TableParagraph0"/>
    <w:pPr>
      <w:widowControl w:val="0"/>
      <w:spacing w:after="0" w:line="240" w:lineRule="auto"/>
    </w:pPr>
    <w:rPr>
      <w:rFonts w:ascii="Times New Roman" w:hAnsi="Times New Roman"/>
    </w:rPr>
  </w:style>
  <w:style w:type="character" w:customStyle="1" w:styleId="TableParagraph0">
    <w:name w:val="Table Paragraph"/>
    <w:basedOn w:val="12"/>
    <w:link w:val="TableParagraph"/>
    <w:rPr>
      <w:rFonts w:ascii="Times New Roman" w:hAnsi="Times New Roman"/>
    </w:rPr>
  </w:style>
  <w:style w:type="paragraph" w:customStyle="1" w:styleId="afe">
    <w:name w:val="выделение цвет"/>
    <w:basedOn w:val="a1"/>
    <w:link w:val="aff0"/>
    <w:pPr>
      <w:spacing w:after="0" w:line="360" w:lineRule="auto"/>
      <w:jc w:val="both"/>
    </w:pPr>
    <w:rPr>
      <w:rFonts w:ascii="Times New Roman" w:hAnsi="Times New Roman"/>
      <w:b/>
      <w:color w:val="2C8DE6"/>
      <w:u w:val="single"/>
    </w:rPr>
  </w:style>
  <w:style w:type="character" w:customStyle="1" w:styleId="aff0">
    <w:name w:val="выделение цвет"/>
    <w:basedOn w:val="12"/>
    <w:link w:val="afe"/>
    <w:rPr>
      <w:rFonts w:ascii="Times New Roman" w:hAnsi="Times New Roman"/>
      <w:b/>
      <w:color w:val="2C8DE6"/>
      <w:u w:val="single"/>
    </w:rPr>
  </w:style>
  <w:style w:type="paragraph" w:customStyle="1" w:styleId="28">
    <w:name w:val="Гиперссылка2"/>
    <w:link w:val="aff1"/>
    <w:rPr>
      <w:color w:val="0000FF"/>
      <w:u w:val="single"/>
    </w:rPr>
  </w:style>
  <w:style w:type="character" w:styleId="aff1">
    <w:name w:val="Hyperlink"/>
    <w:link w:val="28"/>
    <w:uiPriority w:val="99"/>
    <w:rPr>
      <w:color w:val="0000FF"/>
      <w:u w:val="single"/>
    </w:rPr>
  </w:style>
  <w:style w:type="paragraph" w:customStyle="1" w:styleId="Footnote">
    <w:name w:val="Footnote"/>
    <w:basedOn w:val="a1"/>
    <w:link w:val="Footnote0"/>
    <w:pPr>
      <w:spacing w:after="0" w:line="360" w:lineRule="auto"/>
    </w:pPr>
    <w:rPr>
      <w:rFonts w:ascii="Times New Roman" w:hAnsi="Times New Roman"/>
    </w:rPr>
  </w:style>
  <w:style w:type="character" w:customStyle="1" w:styleId="Footnote0">
    <w:name w:val="Footnote"/>
    <w:basedOn w:val="12"/>
    <w:link w:val="Footnote"/>
    <w:rPr>
      <w:rFonts w:ascii="Times New Roman" w:hAnsi="Times New Roman"/>
    </w:rPr>
  </w:style>
  <w:style w:type="character" w:customStyle="1" w:styleId="80">
    <w:name w:val="Заголовок 8 Знак"/>
    <w:basedOn w:val="12"/>
    <w:link w:val="8"/>
    <w:rPr>
      <w:rFonts w:ascii="Arial" w:hAnsi="Arial"/>
      <w:b/>
      <w:sz w:val="24"/>
    </w:rPr>
  </w:style>
  <w:style w:type="paragraph" w:customStyle="1" w:styleId="IntenseQuoteChar">
    <w:name w:val="Intense Quote Char"/>
    <w:link w:val="IntenseQuoteChar0"/>
    <w:rPr>
      <w:i/>
    </w:rPr>
  </w:style>
  <w:style w:type="character" w:customStyle="1" w:styleId="IntenseQuoteChar0">
    <w:name w:val="Intense Quote Char"/>
    <w:link w:val="IntenseQuoteChar"/>
    <w:rPr>
      <w:i/>
    </w:rPr>
  </w:style>
  <w:style w:type="paragraph" w:styleId="1f0">
    <w:name w:val="toc 1"/>
    <w:basedOn w:val="a1"/>
    <w:next w:val="a1"/>
    <w:link w:val="1f1"/>
    <w:uiPriority w:val="39"/>
    <w:pPr>
      <w:tabs>
        <w:tab w:val="right" w:leader="dot" w:pos="9825"/>
      </w:tabs>
      <w:spacing w:after="0" w:line="360" w:lineRule="auto"/>
    </w:pPr>
    <w:rPr>
      <w:rFonts w:ascii="Arial" w:hAnsi="Arial"/>
      <w:sz w:val="24"/>
    </w:rPr>
  </w:style>
  <w:style w:type="character" w:customStyle="1" w:styleId="1f1">
    <w:name w:val="Оглавление 1 Знак"/>
    <w:basedOn w:val="12"/>
    <w:link w:val="1f0"/>
    <w:rPr>
      <w:rFonts w:ascii="Arial" w:hAnsi="Arial"/>
      <w:sz w:val="24"/>
    </w:rPr>
  </w:style>
  <w:style w:type="paragraph" w:customStyle="1" w:styleId="Heading2Char">
    <w:name w:val="Heading 2 Char"/>
    <w:basedOn w:val="13"/>
    <w:link w:val="Heading2Char0"/>
    <w:rPr>
      <w:rFonts w:ascii="Arial" w:hAnsi="Arial"/>
      <w:sz w:val="34"/>
    </w:rPr>
  </w:style>
  <w:style w:type="character" w:customStyle="1" w:styleId="Heading2Char0">
    <w:name w:val="Heading 2 Char"/>
    <w:basedOn w:val="14"/>
    <w:link w:val="Heading2Char"/>
    <w:rPr>
      <w:rFonts w:ascii="Arial" w:hAnsi="Arial"/>
      <w:sz w:val="34"/>
    </w:rPr>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customStyle="1" w:styleId="538552DCBB0F4C4BB087ED922D6A6322">
    <w:name w:val="538552DCBB0F4C4BB087ED922D6A6322"/>
    <w:link w:val="538552DCBB0F4C4BB087ED922D6A63220"/>
    <w:pPr>
      <w:spacing w:after="200" w:line="276" w:lineRule="auto"/>
    </w:pPr>
    <w:rPr>
      <w:rFonts w:ascii="Calibri" w:hAnsi="Calibri"/>
    </w:rPr>
  </w:style>
  <w:style w:type="character" w:customStyle="1" w:styleId="538552DCBB0F4C4BB087ED922D6A63220">
    <w:name w:val="538552DCBB0F4C4BB087ED922D6A6322"/>
    <w:link w:val="538552DCBB0F4C4BB087ED922D6A6322"/>
    <w:rPr>
      <w:rFonts w:ascii="Calibri" w:hAnsi="Calibri"/>
    </w:rPr>
  </w:style>
  <w:style w:type="paragraph" w:customStyle="1" w:styleId="1f2">
    <w:name w:val="Абзац списка1"/>
    <w:basedOn w:val="a1"/>
    <w:link w:val="1f3"/>
    <w:pPr>
      <w:spacing w:after="0" w:line="360" w:lineRule="auto"/>
      <w:ind w:left="720"/>
    </w:pPr>
    <w:rPr>
      <w:rFonts w:ascii="Arial" w:hAnsi="Arial"/>
    </w:rPr>
  </w:style>
  <w:style w:type="character" w:customStyle="1" w:styleId="1f3">
    <w:name w:val="Абзац списка1"/>
    <w:basedOn w:val="12"/>
    <w:link w:val="1f2"/>
    <w:rPr>
      <w:rFonts w:ascii="Arial" w:hAnsi="Arial"/>
    </w:rPr>
  </w:style>
  <w:style w:type="paragraph" w:customStyle="1" w:styleId="1f4">
    <w:name w:val="Замещающий текст1"/>
    <w:basedOn w:val="13"/>
    <w:link w:val="1f5"/>
    <w:rPr>
      <w:color w:val="808080"/>
    </w:rPr>
  </w:style>
  <w:style w:type="character" w:customStyle="1" w:styleId="1f5">
    <w:name w:val="Замещающий текст1"/>
    <w:basedOn w:val="14"/>
    <w:link w:val="1f4"/>
    <w:rPr>
      <w:color w:val="808080"/>
    </w:rPr>
  </w:style>
  <w:style w:type="paragraph" w:styleId="93">
    <w:name w:val="toc 9"/>
    <w:basedOn w:val="a1"/>
    <w:next w:val="a1"/>
    <w:link w:val="94"/>
    <w:uiPriority w:val="39"/>
    <w:pPr>
      <w:spacing w:after="57"/>
      <w:ind w:left="2268"/>
    </w:pPr>
  </w:style>
  <w:style w:type="character" w:customStyle="1" w:styleId="94">
    <w:name w:val="Оглавление 9 Знак"/>
    <w:basedOn w:val="12"/>
    <w:link w:val="93"/>
  </w:style>
  <w:style w:type="paragraph" w:customStyle="1" w:styleId="18">
    <w:name w:val="Обычный1"/>
    <w:link w:val="1"/>
  </w:style>
  <w:style w:type="character" w:customStyle="1" w:styleId="1">
    <w:name w:val="Обычный1"/>
    <w:link w:val="18"/>
  </w:style>
  <w:style w:type="paragraph" w:styleId="aff2">
    <w:name w:val="Normal (Web)"/>
    <w:basedOn w:val="a1"/>
    <w:link w:val="aff3"/>
    <w:uiPriority w:val="99"/>
    <w:pPr>
      <w:spacing w:beforeAutospacing="1" w:afterAutospacing="1" w:line="240" w:lineRule="auto"/>
    </w:pPr>
    <w:rPr>
      <w:rFonts w:ascii="Times New Roman" w:hAnsi="Times New Roman"/>
      <w:sz w:val="24"/>
    </w:rPr>
  </w:style>
  <w:style w:type="character" w:customStyle="1" w:styleId="aff3">
    <w:name w:val="Обычный (веб) Знак"/>
    <w:basedOn w:val="12"/>
    <w:link w:val="aff2"/>
    <w:rPr>
      <w:rFonts w:ascii="Times New Roman" w:hAnsi="Times New Roman"/>
      <w:sz w:val="24"/>
    </w:rPr>
  </w:style>
  <w:style w:type="paragraph" w:styleId="aff4">
    <w:name w:val="table of figures"/>
    <w:basedOn w:val="a1"/>
    <w:next w:val="a1"/>
    <w:link w:val="aff5"/>
    <w:pPr>
      <w:spacing w:after="0"/>
    </w:pPr>
  </w:style>
  <w:style w:type="character" w:customStyle="1" w:styleId="aff5">
    <w:name w:val="Перечень рисунков Знак"/>
    <w:basedOn w:val="12"/>
    <w:link w:val="aff4"/>
  </w:style>
  <w:style w:type="paragraph" w:customStyle="1" w:styleId="-">
    <w:name w:val="Интернет-ссылка"/>
    <w:link w:val="-0"/>
    <w:rPr>
      <w:color w:val="0000FF"/>
      <w:u w:val="single"/>
    </w:rPr>
  </w:style>
  <w:style w:type="character" w:customStyle="1" w:styleId="-0">
    <w:name w:val="Интернет-ссылка"/>
    <w:link w:val="-"/>
    <w:rPr>
      <w:color w:val="0000FF"/>
      <w:u w:val="single"/>
    </w:rPr>
  </w:style>
  <w:style w:type="paragraph" w:styleId="81">
    <w:name w:val="toc 8"/>
    <w:basedOn w:val="a1"/>
    <w:next w:val="a1"/>
    <w:link w:val="82"/>
    <w:uiPriority w:val="39"/>
    <w:pPr>
      <w:spacing w:after="57"/>
      <w:ind w:left="1984"/>
    </w:pPr>
  </w:style>
  <w:style w:type="character" w:customStyle="1" w:styleId="82">
    <w:name w:val="Оглавление 8 Знак"/>
    <w:basedOn w:val="12"/>
    <w:link w:val="81"/>
  </w:style>
  <w:style w:type="paragraph" w:styleId="aff6">
    <w:name w:val="footer"/>
    <w:basedOn w:val="a1"/>
    <w:link w:val="aff7"/>
    <w:pPr>
      <w:tabs>
        <w:tab w:val="center" w:pos="4677"/>
        <w:tab w:val="right" w:pos="9355"/>
      </w:tabs>
      <w:spacing w:after="0" w:line="240" w:lineRule="auto"/>
    </w:pPr>
  </w:style>
  <w:style w:type="character" w:customStyle="1" w:styleId="aff7">
    <w:name w:val="Нижний колонтитул Знак"/>
    <w:basedOn w:val="12"/>
    <w:link w:val="aff6"/>
  </w:style>
  <w:style w:type="paragraph" w:customStyle="1" w:styleId="Heading8Char">
    <w:name w:val="Heading 8 Char"/>
    <w:basedOn w:val="13"/>
    <w:link w:val="Heading8Char0"/>
    <w:rPr>
      <w:rFonts w:ascii="Arial" w:hAnsi="Arial"/>
      <w:i/>
    </w:rPr>
  </w:style>
  <w:style w:type="character" w:customStyle="1" w:styleId="Heading8Char0">
    <w:name w:val="Heading 8 Char"/>
    <w:basedOn w:val="14"/>
    <w:link w:val="Heading8Char"/>
    <w:rPr>
      <w:rFonts w:ascii="Arial" w:hAnsi="Arial"/>
      <w:i/>
    </w:rPr>
  </w:style>
  <w:style w:type="paragraph" w:customStyle="1" w:styleId="aff8">
    <w:name w:val="цвет в таблице"/>
    <w:link w:val="aff9"/>
    <w:rPr>
      <w:color w:val="2C8DE6"/>
    </w:rPr>
  </w:style>
  <w:style w:type="character" w:customStyle="1" w:styleId="aff9">
    <w:name w:val="цвет в таблице"/>
    <w:link w:val="aff8"/>
    <w:rPr>
      <w:color w:val="2C8DE6"/>
    </w:rPr>
  </w:style>
  <w:style w:type="paragraph" w:customStyle="1" w:styleId="1f6">
    <w:name w:val="Просмотренная гиперссылка1"/>
    <w:link w:val="1f7"/>
    <w:rPr>
      <w:color w:val="800080"/>
      <w:u w:val="single"/>
    </w:rPr>
  </w:style>
  <w:style w:type="character" w:customStyle="1" w:styleId="1f7">
    <w:name w:val="Просмотренная гиперссылка1"/>
    <w:link w:val="1f6"/>
    <w:rPr>
      <w:color w:val="800080"/>
      <w:u w:val="single"/>
    </w:rPr>
  </w:style>
  <w:style w:type="paragraph" w:styleId="51">
    <w:name w:val="toc 5"/>
    <w:basedOn w:val="a1"/>
    <w:next w:val="a1"/>
    <w:link w:val="52"/>
    <w:uiPriority w:val="39"/>
    <w:pPr>
      <w:spacing w:after="57"/>
      <w:ind w:left="1134"/>
    </w:pPr>
  </w:style>
  <w:style w:type="character" w:customStyle="1" w:styleId="52">
    <w:name w:val="Оглавление 5 Знак"/>
    <w:basedOn w:val="12"/>
    <w:link w:val="51"/>
  </w:style>
  <w:style w:type="paragraph" w:customStyle="1" w:styleId="Doctitle">
    <w:name w:val="Doc title"/>
    <w:basedOn w:val="a1"/>
    <w:link w:val="Doctitle0"/>
    <w:pPr>
      <w:spacing w:after="0" w:line="360" w:lineRule="auto"/>
    </w:pPr>
    <w:rPr>
      <w:rFonts w:ascii="Arial" w:hAnsi="Arial"/>
      <w:b/>
      <w:sz w:val="40"/>
    </w:rPr>
  </w:style>
  <w:style w:type="character" w:customStyle="1" w:styleId="Doctitle0">
    <w:name w:val="Doc title"/>
    <w:basedOn w:val="12"/>
    <w:link w:val="Doctitle"/>
    <w:rPr>
      <w:rFonts w:ascii="Arial" w:hAnsi="Arial"/>
      <w:b/>
      <w:sz w:val="40"/>
    </w:rPr>
  </w:style>
  <w:style w:type="paragraph" w:styleId="affa">
    <w:name w:val="No Spacing"/>
    <w:link w:val="affb"/>
    <w:pPr>
      <w:spacing w:after="0" w:line="240" w:lineRule="auto"/>
    </w:pPr>
  </w:style>
  <w:style w:type="character" w:customStyle="1" w:styleId="affb">
    <w:name w:val="Без интервала Знак"/>
    <w:link w:val="affa"/>
  </w:style>
  <w:style w:type="paragraph" w:customStyle="1" w:styleId="Docsubtitle2">
    <w:name w:val="Doc subtitle2"/>
    <w:basedOn w:val="a1"/>
    <w:link w:val="Docsubtitle20"/>
    <w:pPr>
      <w:spacing w:after="0" w:line="360" w:lineRule="auto"/>
    </w:pPr>
    <w:rPr>
      <w:rFonts w:ascii="Arial" w:hAnsi="Arial"/>
      <w:sz w:val="28"/>
    </w:rPr>
  </w:style>
  <w:style w:type="character" w:customStyle="1" w:styleId="Docsubtitle20">
    <w:name w:val="Doc subtitle2"/>
    <w:basedOn w:val="12"/>
    <w:link w:val="Docsubtitle2"/>
    <w:rPr>
      <w:rFonts w:ascii="Arial" w:hAnsi="Arial"/>
      <w:sz w:val="28"/>
    </w:rPr>
  </w:style>
  <w:style w:type="paragraph" w:customStyle="1" w:styleId="Docsubtitle1">
    <w:name w:val="Doc subtitle1"/>
    <w:basedOn w:val="a1"/>
    <w:link w:val="Docsubtitle10"/>
    <w:pPr>
      <w:spacing w:after="0" w:line="360" w:lineRule="auto"/>
    </w:pPr>
    <w:rPr>
      <w:rFonts w:ascii="Arial" w:hAnsi="Arial"/>
      <w:b/>
      <w:sz w:val="28"/>
    </w:rPr>
  </w:style>
  <w:style w:type="character" w:customStyle="1" w:styleId="Docsubtitle10">
    <w:name w:val="Doc subtitle1"/>
    <w:basedOn w:val="12"/>
    <w:link w:val="Docsubtitle1"/>
    <w:rPr>
      <w:rFonts w:ascii="Arial" w:hAnsi="Arial"/>
      <w:b/>
      <w:sz w:val="28"/>
    </w:rPr>
  </w:style>
  <w:style w:type="paragraph" w:customStyle="1" w:styleId="1f8">
    <w:name w:val="Знак сноски1"/>
    <w:link w:val="1f9"/>
    <w:rPr>
      <w:vertAlign w:val="superscript"/>
    </w:rPr>
  </w:style>
  <w:style w:type="character" w:customStyle="1" w:styleId="1f9">
    <w:name w:val="Знак сноски1"/>
    <w:link w:val="1f8"/>
    <w:rPr>
      <w:vertAlign w:val="superscript"/>
    </w:rPr>
  </w:style>
  <w:style w:type="paragraph" w:customStyle="1" w:styleId="1fa">
    <w:name w:val="Знак примечания1"/>
    <w:basedOn w:val="13"/>
    <w:link w:val="1fb"/>
    <w:rPr>
      <w:sz w:val="16"/>
    </w:rPr>
  </w:style>
  <w:style w:type="character" w:customStyle="1" w:styleId="1fb">
    <w:name w:val="Знак примечания1"/>
    <w:basedOn w:val="14"/>
    <w:link w:val="1fa"/>
    <w:rPr>
      <w:sz w:val="16"/>
    </w:rPr>
  </w:style>
  <w:style w:type="paragraph" w:styleId="affc">
    <w:name w:val="Subtitle"/>
    <w:basedOn w:val="a1"/>
    <w:next w:val="a1"/>
    <w:link w:val="affd"/>
    <w:uiPriority w:val="11"/>
    <w:qFormat/>
    <w:pPr>
      <w:spacing w:before="200" w:after="200"/>
    </w:pPr>
    <w:rPr>
      <w:sz w:val="24"/>
    </w:rPr>
  </w:style>
  <w:style w:type="character" w:customStyle="1" w:styleId="affd">
    <w:name w:val="Подзаголовок Знак"/>
    <w:basedOn w:val="12"/>
    <w:link w:val="affc"/>
    <w:rPr>
      <w:sz w:val="24"/>
    </w:rPr>
  </w:style>
  <w:style w:type="paragraph" w:customStyle="1" w:styleId="TitleChar">
    <w:name w:val="Title Char"/>
    <w:basedOn w:val="13"/>
    <w:link w:val="TitleChar0"/>
    <w:rPr>
      <w:sz w:val="48"/>
    </w:rPr>
  </w:style>
  <w:style w:type="character" w:customStyle="1" w:styleId="TitleChar0">
    <w:name w:val="Title Char"/>
    <w:basedOn w:val="14"/>
    <w:link w:val="TitleChar"/>
    <w:rPr>
      <w:sz w:val="48"/>
    </w:rPr>
  </w:style>
  <w:style w:type="paragraph" w:customStyle="1" w:styleId="HeaderChar">
    <w:name w:val="Header Char"/>
    <w:basedOn w:val="13"/>
    <w:link w:val="HeaderChar0"/>
  </w:style>
  <w:style w:type="character" w:customStyle="1" w:styleId="HeaderChar0">
    <w:name w:val="Header Char"/>
    <w:basedOn w:val="14"/>
    <w:link w:val="HeaderChar"/>
  </w:style>
  <w:style w:type="paragraph" w:styleId="29">
    <w:name w:val="Body Text 2"/>
    <w:basedOn w:val="a1"/>
    <w:link w:val="2a"/>
    <w:pPr>
      <w:widowControl w:val="0"/>
      <w:spacing w:after="0" w:line="360" w:lineRule="auto"/>
      <w:jc w:val="both"/>
    </w:pPr>
    <w:rPr>
      <w:rFonts w:ascii="Arial" w:hAnsi="Arial"/>
      <w:spacing w:val="-3"/>
    </w:rPr>
  </w:style>
  <w:style w:type="character" w:customStyle="1" w:styleId="2a">
    <w:name w:val="Основной текст 2 Знак"/>
    <w:basedOn w:val="12"/>
    <w:link w:val="29"/>
    <w:rPr>
      <w:rFonts w:ascii="Arial" w:hAnsi="Arial"/>
      <w:spacing w:val="-3"/>
    </w:rPr>
  </w:style>
  <w:style w:type="paragraph" w:styleId="affe">
    <w:name w:val="Title"/>
    <w:basedOn w:val="a1"/>
    <w:next w:val="a1"/>
    <w:link w:val="afff"/>
    <w:uiPriority w:val="10"/>
    <w:qFormat/>
    <w:pPr>
      <w:spacing w:before="300" w:after="200"/>
      <w:contextualSpacing/>
    </w:pPr>
    <w:rPr>
      <w:sz w:val="48"/>
    </w:rPr>
  </w:style>
  <w:style w:type="character" w:customStyle="1" w:styleId="afff">
    <w:name w:val="Название Знак"/>
    <w:basedOn w:val="12"/>
    <w:link w:val="affe"/>
    <w:rPr>
      <w:sz w:val="48"/>
    </w:rPr>
  </w:style>
  <w:style w:type="character" w:customStyle="1" w:styleId="40">
    <w:name w:val="Заголовок 4 Знак"/>
    <w:basedOn w:val="12"/>
    <w:link w:val="4"/>
    <w:rPr>
      <w:rFonts w:ascii="Arial" w:hAnsi="Arial"/>
      <w:b/>
      <w:sz w:val="28"/>
    </w:rPr>
  </w:style>
  <w:style w:type="paragraph" w:customStyle="1" w:styleId="Heading1Char">
    <w:name w:val="Heading 1 Char"/>
    <w:basedOn w:val="13"/>
    <w:link w:val="Heading1Char0"/>
    <w:rPr>
      <w:rFonts w:ascii="Arial" w:hAnsi="Arial"/>
      <w:sz w:val="40"/>
    </w:rPr>
  </w:style>
  <w:style w:type="character" w:customStyle="1" w:styleId="Heading1Char0">
    <w:name w:val="Heading 1 Char"/>
    <w:basedOn w:val="14"/>
    <w:link w:val="Heading1Char"/>
    <w:rPr>
      <w:rFonts w:ascii="Arial" w:hAnsi="Arial"/>
      <w:sz w:val="40"/>
    </w:rPr>
  </w:style>
  <w:style w:type="paragraph" w:customStyle="1" w:styleId="numberedlist">
    <w:name w:val="numbered list"/>
    <w:basedOn w:val="bullet"/>
    <w:link w:val="numberedlist0"/>
  </w:style>
  <w:style w:type="character" w:customStyle="1" w:styleId="numberedlist0">
    <w:name w:val="numbered list"/>
    <w:basedOn w:val="bullet0"/>
    <w:link w:val="numberedlist"/>
    <w:rPr>
      <w:rFonts w:ascii="Arial" w:hAnsi="Arial"/>
    </w:rPr>
  </w:style>
  <w:style w:type="character" w:customStyle="1" w:styleId="20">
    <w:name w:val="Заголовок 2 Знак"/>
    <w:basedOn w:val="12"/>
    <w:link w:val="2"/>
    <w:rPr>
      <w:rFonts w:ascii="Arial" w:hAnsi="Arial"/>
      <w:b/>
      <w:sz w:val="28"/>
    </w:rPr>
  </w:style>
  <w:style w:type="paragraph" w:customStyle="1" w:styleId="Heading6Char">
    <w:name w:val="Heading 6 Char"/>
    <w:basedOn w:val="13"/>
    <w:link w:val="Heading6Char0"/>
    <w:rPr>
      <w:rFonts w:ascii="Arial" w:hAnsi="Arial"/>
      <w:b/>
    </w:rPr>
  </w:style>
  <w:style w:type="character" w:customStyle="1" w:styleId="Heading6Char0">
    <w:name w:val="Heading 6 Char"/>
    <w:basedOn w:val="14"/>
    <w:link w:val="Heading6Char"/>
    <w:rPr>
      <w:rFonts w:ascii="Arial" w:hAnsi="Arial"/>
      <w:b/>
    </w:rPr>
  </w:style>
  <w:style w:type="paragraph" w:customStyle="1" w:styleId="Heading4Char">
    <w:name w:val="Heading 4 Char"/>
    <w:basedOn w:val="13"/>
    <w:link w:val="Heading4Char0"/>
    <w:rPr>
      <w:rFonts w:ascii="Arial" w:hAnsi="Arial"/>
      <w:b/>
      <w:sz w:val="26"/>
    </w:rPr>
  </w:style>
  <w:style w:type="character" w:customStyle="1" w:styleId="Heading4Char0">
    <w:name w:val="Heading 4 Char"/>
    <w:basedOn w:val="14"/>
    <w:link w:val="Heading4Char"/>
    <w:rPr>
      <w:rFonts w:ascii="Arial" w:hAnsi="Arial"/>
      <w:b/>
      <w:sz w:val="26"/>
    </w:rPr>
  </w:style>
  <w:style w:type="paragraph" w:customStyle="1" w:styleId="13">
    <w:name w:val="Основной шрифт абзаца1"/>
    <w:link w:val="14"/>
  </w:style>
  <w:style w:type="character" w:customStyle="1" w:styleId="14">
    <w:name w:val="Основной шрифт абзаца1"/>
    <w:link w:val="13"/>
  </w:style>
  <w:style w:type="character" w:customStyle="1" w:styleId="60">
    <w:name w:val="Заголовок 6 Знак"/>
    <w:basedOn w:val="12"/>
    <w:link w:val="6"/>
    <w:rPr>
      <w:rFonts w:ascii="Arial" w:hAnsi="Arial"/>
      <w:b/>
      <w:sz w:val="24"/>
    </w:rPr>
  </w:style>
  <w:style w:type="table" w:customStyle="1" w:styleId="TableNormal">
    <w:name w:val="Table Normal"/>
    <w:pPr>
      <w:widowControl w:val="0"/>
      <w:spacing w:after="0" w:line="240" w:lineRule="auto"/>
    </w:pPr>
    <w:tblPr>
      <w:tblInd w:w="0" w:type="dxa"/>
      <w:tblCellMar>
        <w:top w:w="0" w:type="dxa"/>
        <w:left w:w="0" w:type="dxa"/>
        <w:bottom w:w="0" w:type="dxa"/>
        <w:right w:w="0" w:type="dxa"/>
      </w:tblCellMar>
    </w:tblPr>
  </w:style>
  <w:style w:type="table" w:customStyle="1" w:styleId="GridTable3-Accent4">
    <w:name w:val="Grid Table 3 - Accent 4"/>
    <w:basedOn w:val="a3"/>
    <w:pPr>
      <w:spacing w:after="0" w:line="240" w:lineRule="auto"/>
    </w:pPr>
    <w:tblPr>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4-Accent2">
    <w:name w:val="List Table 4 - Accent 2"/>
    <w:basedOn w:val="a3"/>
    <w:pPr>
      <w:spacing w:after="0" w:line="240" w:lineRule="auto"/>
    </w:pPr>
    <w:tblPr>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style>
  <w:style w:type="table" w:customStyle="1" w:styleId="Lined-Accent1">
    <w:name w:val="Lined - Accent 1"/>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61">
    <w:name w:val="Список-таблица 6 цветная1"/>
    <w:basedOn w:val="a3"/>
    <w:pPr>
      <w:spacing w:after="0" w:line="240" w:lineRule="auto"/>
    </w:pPr>
    <w:tblPr>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style>
  <w:style w:type="table" w:customStyle="1" w:styleId="ListTable2-Accent1">
    <w:name w:val="List Table 2 - Accent 1"/>
    <w:basedOn w:val="a3"/>
    <w:pPr>
      <w:spacing w:after="0" w:line="240" w:lineRule="auto"/>
    </w:pPr>
    <w:tblPr>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style>
  <w:style w:type="table" w:customStyle="1" w:styleId="GridTable7Colorful-Accent4">
    <w:name w:val="Grid Table 7 Colorful - Accent 4"/>
    <w:basedOn w:val="a3"/>
    <w:pPr>
      <w:spacing w:after="0" w:line="240" w:lineRule="auto"/>
    </w:pPr>
    <w:tblPr>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5Dark-Accent6">
    <w:name w:val="List Table 5 Dark - Accent 6"/>
    <w:basedOn w:val="a3"/>
    <w:pPr>
      <w:spacing w:after="0" w:line="240" w:lineRule="auto"/>
    </w:pPr>
    <w:tblPr>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tblCellMar>
        <w:top w:w="0" w:type="dxa"/>
        <w:left w:w="108" w:type="dxa"/>
        <w:bottom w:w="0" w:type="dxa"/>
        <w:right w:w="108" w:type="dxa"/>
      </w:tblCellMar>
    </w:tblPr>
  </w:style>
  <w:style w:type="table" w:customStyle="1" w:styleId="ListTable6Colorful-Accent6">
    <w:name w:val="List Table 6 Colorful - Accent 6"/>
    <w:basedOn w:val="a3"/>
    <w:pPr>
      <w:spacing w:after="0" w:line="240" w:lineRule="auto"/>
    </w:pPr>
    <w:tblPr>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style>
  <w:style w:type="table" w:customStyle="1" w:styleId="GridTable6Colorful-Accent5">
    <w:name w:val="Grid Table 6 Colorful - Accent 5"/>
    <w:basedOn w:val="a3"/>
    <w:pPr>
      <w:spacing w:after="0" w:line="240" w:lineRule="auto"/>
    </w:pPr>
    <w:tblPr>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ned-Accent3">
    <w:name w:val="Lined - Accent 3"/>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BorderedLined-Accent2">
    <w:name w:val="Bordered &amp; Lined - Accent 2"/>
    <w:basedOn w:val="a3"/>
    <w:pPr>
      <w:spacing w:after="0" w:line="240" w:lineRule="auto"/>
    </w:pPr>
    <w:rPr>
      <w:color w:val="404040"/>
      <w:sz w:val="20"/>
    </w:rPr>
    <w:tblPr>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style>
  <w:style w:type="table" w:customStyle="1" w:styleId="GridTable3-Accent6">
    <w:name w:val="Grid Table 3 - Accent 6"/>
    <w:basedOn w:val="a3"/>
    <w:pPr>
      <w:spacing w:after="0" w:line="240" w:lineRule="auto"/>
    </w:pPr>
    <w:tblPr>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41">
    <w:name w:val="Список-таблица 41"/>
    <w:basedOn w:val="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style>
  <w:style w:type="table" w:customStyle="1" w:styleId="ListTable3-Accent6">
    <w:name w:val="List Table 3 - Accent 6"/>
    <w:basedOn w:val="a3"/>
    <w:pPr>
      <w:spacing w:after="0" w:line="240" w:lineRule="auto"/>
    </w:pPr>
    <w:tblPr>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style>
  <w:style w:type="table" w:customStyle="1" w:styleId="GridTable5Dark-Accent1">
    <w:name w:val="Grid Table 5 Dark- Accent 1"/>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TableNormal1">
    <w:name w:val="Table Normal1"/>
    <w:pPr>
      <w:widowControl w:val="0"/>
      <w:spacing w:after="0" w:line="240" w:lineRule="auto"/>
    </w:pPr>
    <w:tblPr>
      <w:tblInd w:w="0" w:type="dxa"/>
      <w:tblCellMar>
        <w:top w:w="0" w:type="dxa"/>
        <w:left w:w="0" w:type="dxa"/>
        <w:bottom w:w="0" w:type="dxa"/>
        <w:right w:w="0" w:type="dxa"/>
      </w:tblCellMar>
    </w:tblPr>
  </w:style>
  <w:style w:type="table" w:customStyle="1" w:styleId="-21">
    <w:name w:val="Список-таблица 21"/>
    <w:basedOn w:val="a3"/>
    <w:pPr>
      <w:spacing w:after="0" w:line="240" w:lineRule="auto"/>
    </w:pPr>
    <w:tblPr>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style>
  <w:style w:type="table" w:customStyle="1" w:styleId="GridTable6Colorful-Accent1">
    <w:name w:val="Grid Table 6 Colorful - Accent 1"/>
    <w:basedOn w:val="a3"/>
    <w:pPr>
      <w:spacing w:after="0" w:line="240" w:lineRule="auto"/>
    </w:pPr>
    <w:tblPr>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style>
  <w:style w:type="table" w:customStyle="1" w:styleId="GridTable6Colorful-Accent2">
    <w:name w:val="Grid Table 6 Colorful - Accent 2"/>
    <w:basedOn w:val="a3"/>
    <w:pPr>
      <w:spacing w:after="0" w:line="240" w:lineRule="auto"/>
    </w:pPr>
    <w:tblPr>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GridTable1Light-Accent5">
    <w:name w:val="Grid Table 1 Light - Accent 5"/>
    <w:basedOn w:val="a3"/>
    <w:pPr>
      <w:spacing w:after="0" w:line="240" w:lineRule="auto"/>
    </w:pPr>
    <w:tblPr>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style>
  <w:style w:type="table" w:customStyle="1" w:styleId="BorderedLined-Accent6">
    <w:name w:val="Bordered &amp; Lined - Accent 6"/>
    <w:basedOn w:val="a3"/>
    <w:pPr>
      <w:spacing w:after="0" w:line="240" w:lineRule="auto"/>
    </w:pPr>
    <w:rPr>
      <w:color w:val="404040"/>
      <w:sz w:val="20"/>
    </w:rPr>
    <w:tblPr>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style>
  <w:style w:type="table" w:customStyle="1" w:styleId="Lined-Accent2">
    <w:name w:val="Lined - Accent 2"/>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ned-Accent">
    <w:name w:val="Lined - Accent"/>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ned-Accent5">
    <w:name w:val="Lined - Accent 5"/>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GridTable7Colorful-Accent5">
    <w:name w:val="Grid Table 7 Colorful - Accent 5"/>
    <w:basedOn w:val="a3"/>
    <w:pPr>
      <w:spacing w:after="0" w:line="240" w:lineRule="auto"/>
    </w:pPr>
    <w:tblPr>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style>
  <w:style w:type="table" w:customStyle="1" w:styleId="Lined-Accent4">
    <w:name w:val="Lined - Accent 4"/>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Bordered-Accent4">
    <w:name w:val="Bordered - Accent 4"/>
    <w:basedOn w:val="a3"/>
    <w:pPr>
      <w:spacing w:after="0" w:line="240" w:lineRule="auto"/>
    </w:pPr>
    <w:tblPr>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style>
  <w:style w:type="table" w:customStyle="1" w:styleId="GridTable1Light-Accent3">
    <w:name w:val="Grid Table 1 Light - Accent 3"/>
    <w:basedOn w:val="a3"/>
    <w:pPr>
      <w:spacing w:after="0" w:line="240" w:lineRule="auto"/>
    </w:pPr>
    <w:tblPr>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style>
  <w:style w:type="table" w:customStyle="1" w:styleId="ListTable7Colorful-Accent5">
    <w:name w:val="List Table 7 Colorful - Accent 5"/>
    <w:basedOn w:val="a3"/>
    <w:pPr>
      <w:spacing w:after="0" w:line="240" w:lineRule="auto"/>
    </w:pPr>
    <w:tblPr>
      <w:tblInd w:w="0" w:type="dxa"/>
      <w:tblBorders>
        <w:right w:val="single" w:sz="4" w:space="0" w:color="8DA9DB" w:themeColor="accent5" w:themeTint="9A"/>
      </w:tblBorders>
      <w:tblCellMar>
        <w:top w:w="0" w:type="dxa"/>
        <w:left w:w="108" w:type="dxa"/>
        <w:bottom w:w="0" w:type="dxa"/>
        <w:right w:w="108" w:type="dxa"/>
      </w:tblCellMar>
    </w:tblPr>
  </w:style>
  <w:style w:type="table" w:customStyle="1" w:styleId="GridTable7Colorful-Accent2">
    <w:name w:val="Grid Table 7 Colorful - Accent 2"/>
    <w:basedOn w:val="a3"/>
    <w:pPr>
      <w:spacing w:after="0" w:line="240" w:lineRule="auto"/>
    </w:pPr>
    <w:tblPr>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ListTable3-Accent1">
    <w:name w:val="List Table 3 - Accent 1"/>
    <w:basedOn w:val="a3"/>
    <w:pPr>
      <w:spacing w:after="0" w:line="240" w:lineRule="auto"/>
    </w:p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style>
  <w:style w:type="table" w:customStyle="1" w:styleId="GridTable1Light-Accent4">
    <w:name w:val="Grid Table 1 Light - Accent 4"/>
    <w:basedOn w:val="a3"/>
    <w:pPr>
      <w:spacing w:after="0" w:line="240" w:lineRule="auto"/>
    </w:pPr>
    <w:tblPr>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style>
  <w:style w:type="table" w:customStyle="1" w:styleId="Bordered-Accent6">
    <w:name w:val="Bordered - Accent 6"/>
    <w:basedOn w:val="a3"/>
    <w:pPr>
      <w:spacing w:after="0" w:line="240" w:lineRule="auto"/>
    </w:pPr>
    <w:tblPr>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style>
  <w:style w:type="table" w:customStyle="1" w:styleId="ListTable7Colorful-Accent6">
    <w:name w:val="List Table 7 Colorful - Accent 6"/>
    <w:basedOn w:val="a3"/>
    <w:pPr>
      <w:spacing w:after="0" w:line="240" w:lineRule="auto"/>
    </w:pPr>
    <w:tblPr>
      <w:tblInd w:w="0" w:type="dxa"/>
      <w:tblBorders>
        <w:right w:val="single" w:sz="4" w:space="0" w:color="A9D08E" w:themeColor="accent6" w:themeTint="98"/>
      </w:tblBorders>
      <w:tblCellMar>
        <w:top w:w="0" w:type="dxa"/>
        <w:left w:w="108" w:type="dxa"/>
        <w:bottom w:w="0" w:type="dxa"/>
        <w:right w:w="108" w:type="dxa"/>
      </w:tblCellMar>
    </w:tblPr>
  </w:style>
  <w:style w:type="table" w:customStyle="1" w:styleId="TableNormal14">
    <w:name w:val="Table Normal14"/>
    <w:pPr>
      <w:widowControl w:val="0"/>
      <w:spacing w:after="0" w:line="240" w:lineRule="auto"/>
    </w:pPr>
    <w:tblPr>
      <w:tblInd w:w="0" w:type="dxa"/>
      <w:tblCellMar>
        <w:top w:w="0" w:type="dxa"/>
        <w:left w:w="0" w:type="dxa"/>
        <w:bottom w:w="0" w:type="dxa"/>
        <w:right w:w="0" w:type="dxa"/>
      </w:tblCellMar>
    </w:tblPr>
  </w:style>
  <w:style w:type="table" w:customStyle="1" w:styleId="GridTable3-Accent1">
    <w:name w:val="Grid Table 3 - Accent 1"/>
    <w:basedOn w:val="a3"/>
    <w:pPr>
      <w:spacing w:after="0" w:line="240" w:lineRule="auto"/>
    </w:pPr>
    <w:tblPr>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style>
  <w:style w:type="table" w:customStyle="1" w:styleId="Lined-Accent6">
    <w:name w:val="Lined - Accent 6"/>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stTable3-Accent4">
    <w:name w:val="List Table 3 - Accent 4"/>
    <w:basedOn w:val="a3"/>
    <w:pPr>
      <w:spacing w:after="0" w:line="240" w:lineRule="auto"/>
    </w:pPr>
    <w:tblPr>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style>
  <w:style w:type="table" w:customStyle="1" w:styleId="210">
    <w:name w:val="Таблица простая 21"/>
    <w:basedOn w:val="a3"/>
    <w:pPr>
      <w:spacing w:after="0" w:line="240" w:lineRule="auto"/>
    </w:pPr>
    <w:tblPr>
      <w:tblInd w:w="0" w:type="dxa"/>
      <w:tblBorders>
        <w:top w:val="single" w:sz="4" w:space="0" w:color="000000" w:themeColor="text1"/>
        <w:left w:val="nil"/>
        <w:bottom w:val="single" w:sz="4" w:space="0" w:color="000000" w:themeColor="text1"/>
        <w:right w:val="nil"/>
      </w:tblBorders>
      <w:tblCellMar>
        <w:top w:w="0" w:type="dxa"/>
        <w:left w:w="108" w:type="dxa"/>
        <w:bottom w:w="0" w:type="dxa"/>
        <w:right w:w="108" w:type="dxa"/>
      </w:tblCellMar>
    </w:tblPr>
  </w:style>
  <w:style w:type="table" w:customStyle="1" w:styleId="GridTable7Colorful-Accent3">
    <w:name w:val="Grid Table 7 Colorful - Accent 3"/>
    <w:basedOn w:val="a3"/>
    <w:pPr>
      <w:spacing w:after="0" w:line="240" w:lineRule="auto"/>
    </w:pPr>
    <w:tblPr>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11">
    <w:name w:val="Таблица-сетка 1 светлая1"/>
    <w:basedOn w:val="a3"/>
    <w:pPr>
      <w:spacing w:after="0" w:line="240" w:lineRule="auto"/>
    </w:pPr>
    <w:tblPr>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style>
  <w:style w:type="table" w:customStyle="1" w:styleId="ListTable7Colorful-Accent1">
    <w:name w:val="List Table 7 Colorful - Accent 1"/>
    <w:basedOn w:val="a3"/>
    <w:pPr>
      <w:spacing w:after="0" w:line="240" w:lineRule="auto"/>
    </w:pPr>
    <w:tblPr>
      <w:tblInd w:w="0" w:type="dxa"/>
      <w:tblBorders>
        <w:right w:val="single" w:sz="4" w:space="0" w:color="5B9BD5" w:themeColor="accent1"/>
      </w:tblBorders>
      <w:tblCellMar>
        <w:top w:w="0" w:type="dxa"/>
        <w:left w:w="108" w:type="dxa"/>
        <w:bottom w:w="0" w:type="dxa"/>
        <w:right w:w="108" w:type="dxa"/>
      </w:tblCellMar>
    </w:tblPr>
  </w:style>
  <w:style w:type="table" w:customStyle="1" w:styleId="GridTable3-Accent5">
    <w:name w:val="Grid Table 3 - Accent 5"/>
    <w:basedOn w:val="a3"/>
    <w:pPr>
      <w:spacing w:after="0" w:line="240" w:lineRule="auto"/>
    </w:pPr>
    <w:tblPr>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stTable3-Accent5">
    <w:name w:val="List Table 3 - Accent 5"/>
    <w:basedOn w:val="a3"/>
    <w:pPr>
      <w:spacing w:after="0" w:line="240" w:lineRule="auto"/>
    </w:pPr>
    <w:tblPr>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style>
  <w:style w:type="table" w:customStyle="1" w:styleId="ListTable1Light-Accent4">
    <w:name w:val="List Table 1 Light - Accent 4"/>
    <w:basedOn w:val="a3"/>
    <w:pPr>
      <w:spacing w:after="0" w:line="240" w:lineRule="auto"/>
    </w:pPr>
    <w:tblPr>
      <w:tblInd w:w="0" w:type="dxa"/>
      <w:tblCellMar>
        <w:top w:w="0" w:type="dxa"/>
        <w:left w:w="108" w:type="dxa"/>
        <w:bottom w:w="0" w:type="dxa"/>
        <w:right w:w="108" w:type="dxa"/>
      </w:tblCellMar>
    </w:tblPr>
  </w:style>
  <w:style w:type="table" w:customStyle="1" w:styleId="GridTable5Dark-Accent3">
    <w:name w:val="Grid Table 5 Dark - Accent 3"/>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71">
    <w:name w:val="Список-таблица 7 цветная1"/>
    <w:basedOn w:val="a3"/>
    <w:pPr>
      <w:spacing w:after="0" w:line="240" w:lineRule="auto"/>
    </w:pPr>
    <w:tblPr>
      <w:tblInd w:w="0" w:type="dxa"/>
      <w:tblBorders>
        <w:right w:val="single" w:sz="4" w:space="0" w:color="7F7F7F" w:themeColor="text1" w:themeTint="80"/>
      </w:tblBorders>
      <w:tblCellMar>
        <w:top w:w="0" w:type="dxa"/>
        <w:left w:w="108" w:type="dxa"/>
        <w:bottom w:w="0" w:type="dxa"/>
        <w:right w:w="108" w:type="dxa"/>
      </w:tblCellMar>
    </w:tblPr>
  </w:style>
  <w:style w:type="table" w:customStyle="1" w:styleId="510">
    <w:name w:val="Таблица простая 51"/>
    <w:basedOn w:val="a3"/>
    <w:pPr>
      <w:spacing w:after="0" w:line="240" w:lineRule="auto"/>
    </w:pPr>
    <w:tblPr>
      <w:tblInd w:w="0" w:type="dxa"/>
      <w:tblCellMar>
        <w:top w:w="0" w:type="dxa"/>
        <w:left w:w="108" w:type="dxa"/>
        <w:bottom w:w="0" w:type="dxa"/>
        <w:right w:w="108" w:type="dxa"/>
      </w:tblCellMar>
    </w:tblPr>
  </w:style>
  <w:style w:type="table" w:customStyle="1" w:styleId="GridTable5Dark-Accent6">
    <w:name w:val="Grid Table 5 Dark - Accent 6"/>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1Light-Accent3">
    <w:name w:val="List Table 1 Light - Accent 3"/>
    <w:basedOn w:val="a3"/>
    <w:pPr>
      <w:spacing w:after="0" w:line="240" w:lineRule="auto"/>
    </w:pPr>
    <w:tblPr>
      <w:tblInd w:w="0" w:type="dxa"/>
      <w:tblCellMar>
        <w:top w:w="0" w:type="dxa"/>
        <w:left w:w="108" w:type="dxa"/>
        <w:bottom w:w="0" w:type="dxa"/>
        <w:right w:w="108" w:type="dxa"/>
      </w:tblCellMar>
    </w:tblPr>
  </w:style>
  <w:style w:type="table" w:customStyle="1" w:styleId="GridTable4-Accent4">
    <w:name w:val="Grid Table 4 - Accent 4"/>
    <w:basedOn w:val="a3"/>
    <w:pPr>
      <w:spacing w:after="0" w:line="240" w:lineRule="auto"/>
    </w:pPr>
    <w:tblPr>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style>
  <w:style w:type="table" w:customStyle="1" w:styleId="GridTable1Light-Accent1">
    <w:name w:val="Grid Table 1 Light - Accent 1"/>
    <w:basedOn w:val="a3"/>
    <w:pPr>
      <w:spacing w:after="0" w:line="240" w:lineRule="auto"/>
    </w:pPr>
    <w:tblPr>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style>
  <w:style w:type="table" w:customStyle="1" w:styleId="ListTable4-Accent6">
    <w:name w:val="List Table 4 - Accent 6"/>
    <w:basedOn w:val="a3"/>
    <w:pPr>
      <w:spacing w:after="0" w:line="240" w:lineRule="auto"/>
    </w:pPr>
    <w:tblPr>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style>
  <w:style w:type="table" w:customStyle="1" w:styleId="ListTable6Colorful-Accent1">
    <w:name w:val="List Table 6 Colorful - Accent 1"/>
    <w:basedOn w:val="a3"/>
    <w:pPr>
      <w:spacing w:after="0" w:line="240" w:lineRule="auto"/>
    </w:pPr>
    <w:tblPr>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style>
  <w:style w:type="table" w:customStyle="1" w:styleId="GridTable6Colorful-Accent6">
    <w:name w:val="Grid Table 6 Colorful - Accent 6"/>
    <w:basedOn w:val="a3"/>
    <w:pPr>
      <w:spacing w:after="0" w:line="240" w:lineRule="auto"/>
    </w:pPr>
    <w:tblPr>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Bordered-Accent2">
    <w:name w:val="Bordered - Accent 2"/>
    <w:basedOn w:val="a3"/>
    <w:pPr>
      <w:spacing w:after="0" w:line="240" w:lineRule="auto"/>
    </w:pPr>
    <w:tblPr>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style>
  <w:style w:type="table" w:customStyle="1" w:styleId="ListTable4-Accent5">
    <w:name w:val="List Table 4 - Accent 5"/>
    <w:basedOn w:val="a3"/>
    <w:pPr>
      <w:spacing w:after="0" w:line="240" w:lineRule="auto"/>
    </w:pPr>
    <w:tblPr>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style>
  <w:style w:type="table" w:customStyle="1" w:styleId="GridTable3-Accent2">
    <w:name w:val="Grid Table 3 - Accent 2"/>
    <w:basedOn w:val="a3"/>
    <w:pPr>
      <w:spacing w:after="0" w:line="240" w:lineRule="auto"/>
    </w:pPr>
    <w:tblPr>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GridTable7Colorful-Accent6">
    <w:name w:val="Grid Table 7 Colorful - Accent 6"/>
    <w:basedOn w:val="a3"/>
    <w:pPr>
      <w:spacing w:after="0" w:line="240" w:lineRule="auto"/>
    </w:pPr>
    <w:tblPr>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style>
  <w:style w:type="table" w:customStyle="1" w:styleId="GridTable6Colorful-Accent3">
    <w:name w:val="Grid Table 6 Colorful - Accent 3"/>
    <w:basedOn w:val="a3"/>
    <w:pPr>
      <w:spacing w:after="0" w:line="240" w:lineRule="auto"/>
    </w:pPr>
    <w:tblPr>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TableNormal16">
    <w:name w:val="Table Normal16"/>
    <w:pPr>
      <w:widowControl w:val="0"/>
      <w:spacing w:after="0" w:line="240" w:lineRule="auto"/>
    </w:pPr>
    <w:tblPr>
      <w:tblInd w:w="0" w:type="dxa"/>
      <w:tblCellMar>
        <w:top w:w="0" w:type="dxa"/>
        <w:left w:w="0" w:type="dxa"/>
        <w:bottom w:w="0" w:type="dxa"/>
        <w:right w:w="0" w:type="dxa"/>
      </w:tblCellMar>
    </w:tblPr>
  </w:style>
  <w:style w:type="table" w:customStyle="1" w:styleId="TableGridLight">
    <w:name w:val="Table Grid Light"/>
    <w:basedOn w:val="a3"/>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GridTable4-Accent2">
    <w:name w:val="Grid Table 4 - Accent 2"/>
    <w:basedOn w:val="a3"/>
    <w:pPr>
      <w:spacing w:after="0" w:line="240" w:lineRule="auto"/>
    </w:pPr>
    <w:tblPr>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style>
  <w:style w:type="table" w:styleId="afff0">
    <w:name w:val="Table Grid"/>
    <w:basedOn w:val="a3"/>
    <w:pPr>
      <w:spacing w:after="0" w:line="240" w:lineRule="auto"/>
    </w:pPr>
    <w:rPr>
      <w:rFonts w:ascii="Times New Roman" w:hAnsi="Times New Roman"/>
      <w:sz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Accent6">
    <w:name w:val="List Table 1 Light - Accent 6"/>
    <w:basedOn w:val="a3"/>
    <w:pPr>
      <w:spacing w:after="0" w:line="240" w:lineRule="auto"/>
    </w:pPr>
    <w:tblPr>
      <w:tblInd w:w="0" w:type="dxa"/>
      <w:tblCellMar>
        <w:top w:w="0" w:type="dxa"/>
        <w:left w:w="108" w:type="dxa"/>
        <w:bottom w:w="0" w:type="dxa"/>
        <w:right w:w="108" w:type="dxa"/>
      </w:tblCellMar>
    </w:tblPr>
  </w:style>
  <w:style w:type="table" w:customStyle="1" w:styleId="GridTable2-Accent6">
    <w:name w:val="Grid Table 2 - Accent 6"/>
    <w:basedOn w:val="a3"/>
    <w:pPr>
      <w:spacing w:after="0" w:line="240" w:lineRule="auto"/>
    </w:pPr>
    <w:tblPr>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BorderedLined-Accent4">
    <w:name w:val="Bordered &amp; Lined - Accent 4"/>
    <w:basedOn w:val="a3"/>
    <w:pPr>
      <w:spacing w:after="0" w:line="240" w:lineRule="auto"/>
    </w:pPr>
    <w:rPr>
      <w:color w:val="404040"/>
      <w:sz w:val="20"/>
    </w:rPr>
    <w:tblPr>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style>
  <w:style w:type="table" w:customStyle="1" w:styleId="ListTable1Light-Accent1">
    <w:name w:val="List Table 1 Light - Accent 1"/>
    <w:basedOn w:val="a3"/>
    <w:pPr>
      <w:spacing w:after="0" w:line="240" w:lineRule="auto"/>
    </w:pPr>
    <w:tblPr>
      <w:tblInd w:w="0" w:type="dxa"/>
      <w:tblCellMar>
        <w:top w:w="0" w:type="dxa"/>
        <w:left w:w="108" w:type="dxa"/>
        <w:bottom w:w="0" w:type="dxa"/>
        <w:right w:w="108" w:type="dxa"/>
      </w:tblCellMar>
    </w:tblPr>
  </w:style>
  <w:style w:type="table" w:customStyle="1" w:styleId="GridTable4-Accent5">
    <w:name w:val="Grid Table 4 - Accent 5"/>
    <w:basedOn w:val="a3"/>
    <w:pPr>
      <w:spacing w:after="0" w:line="240" w:lineRule="auto"/>
    </w:pPr>
    <w:tblPr>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style>
  <w:style w:type="table" w:customStyle="1" w:styleId="GridTable4-Accent3">
    <w:name w:val="Grid Table 4 - Accent 3"/>
    <w:basedOn w:val="a3"/>
    <w:pPr>
      <w:spacing w:after="0" w:line="240" w:lineRule="auto"/>
    </w:pPr>
    <w:tblPr>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style>
  <w:style w:type="table" w:customStyle="1" w:styleId="-31">
    <w:name w:val="Список-таблица 31"/>
    <w:basedOn w:val="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style>
  <w:style w:type="table" w:customStyle="1" w:styleId="310">
    <w:name w:val="Таблица простая 31"/>
    <w:basedOn w:val="a3"/>
    <w:pPr>
      <w:spacing w:after="0" w:line="240" w:lineRule="auto"/>
    </w:pPr>
    <w:tblPr>
      <w:tblInd w:w="0" w:type="dxa"/>
      <w:tblCellMar>
        <w:top w:w="0" w:type="dxa"/>
        <w:left w:w="108" w:type="dxa"/>
        <w:bottom w:w="0" w:type="dxa"/>
        <w:right w:w="108" w:type="dxa"/>
      </w:tblCellMar>
    </w:tblPr>
  </w:style>
  <w:style w:type="table" w:customStyle="1" w:styleId="-410">
    <w:name w:val="Таблица-сетка 41"/>
    <w:basedOn w:val="a3"/>
    <w:pPr>
      <w:spacing w:after="0" w:line="240" w:lineRule="auto"/>
    </w:pPr>
    <w:tblPr>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style>
  <w:style w:type="table" w:customStyle="1" w:styleId="ListTable2-Accent2">
    <w:name w:val="List Table 2 - Accent 2"/>
    <w:basedOn w:val="a3"/>
    <w:pPr>
      <w:spacing w:after="0" w:line="240" w:lineRule="auto"/>
    </w:pPr>
    <w:tblPr>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style>
  <w:style w:type="table" w:customStyle="1" w:styleId="TableNormal15">
    <w:name w:val="Table Normal15"/>
    <w:pPr>
      <w:widowControl w:val="0"/>
      <w:spacing w:after="0" w:line="240" w:lineRule="auto"/>
    </w:pPr>
    <w:tblPr>
      <w:tblInd w:w="0" w:type="dxa"/>
      <w:tblCellMar>
        <w:top w:w="0" w:type="dxa"/>
        <w:left w:w="0" w:type="dxa"/>
        <w:bottom w:w="0" w:type="dxa"/>
        <w:right w:w="0" w:type="dxa"/>
      </w:tblCellMar>
    </w:tblPr>
  </w:style>
  <w:style w:type="table" w:customStyle="1" w:styleId="Bordered">
    <w:name w:val="Bordered"/>
    <w:basedOn w:val="a3"/>
    <w:pPr>
      <w:spacing w:after="0" w:line="240" w:lineRule="auto"/>
    </w:pPr>
    <w:tblPr>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style>
  <w:style w:type="table" w:customStyle="1" w:styleId="-310">
    <w:name w:val="Таблица-сетка 31"/>
    <w:basedOn w:val="a3"/>
    <w:pPr>
      <w:spacing w:after="0" w:line="240" w:lineRule="auto"/>
    </w:pPr>
    <w:tblPr>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style>
  <w:style w:type="table" w:customStyle="1" w:styleId="ListTable5Dark-Accent1">
    <w:name w:val="List Table 5 Dark - Accent 1"/>
    <w:basedOn w:val="a3"/>
    <w:pPr>
      <w:spacing w:after="0" w:line="240" w:lineRule="auto"/>
    </w:pPr>
    <w:tblPr>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tblCellMar>
        <w:top w:w="0" w:type="dxa"/>
        <w:left w:w="108" w:type="dxa"/>
        <w:bottom w:w="0" w:type="dxa"/>
        <w:right w:w="108" w:type="dxa"/>
      </w:tblCellMar>
    </w:tblPr>
  </w:style>
  <w:style w:type="table" w:customStyle="1" w:styleId="GridTable3-Accent3">
    <w:name w:val="Grid Table 3 - Accent 3"/>
    <w:basedOn w:val="a3"/>
    <w:pPr>
      <w:spacing w:after="0" w:line="240" w:lineRule="auto"/>
    </w:pPr>
    <w:tblPr>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ListTable1Light-Accent2">
    <w:name w:val="List Table 1 Light - Accent 2"/>
    <w:basedOn w:val="a3"/>
    <w:pPr>
      <w:spacing w:after="0" w:line="240" w:lineRule="auto"/>
    </w:pPr>
    <w:tblPr>
      <w:tblInd w:w="0" w:type="dxa"/>
      <w:tblCellMar>
        <w:top w:w="0" w:type="dxa"/>
        <w:left w:w="108" w:type="dxa"/>
        <w:bottom w:w="0" w:type="dxa"/>
        <w:right w:w="108" w:type="dxa"/>
      </w:tblCellMar>
    </w:tblPr>
  </w:style>
  <w:style w:type="table" w:customStyle="1" w:styleId="GridTable2-Accent2">
    <w:name w:val="Grid Table 2 - Accent 2"/>
    <w:basedOn w:val="a3"/>
    <w:pPr>
      <w:spacing w:after="0" w:line="240" w:lineRule="auto"/>
    </w:pPr>
    <w:tblPr>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ListTable5Dark-Accent4">
    <w:name w:val="List Table 5 Dark - Accent 4"/>
    <w:basedOn w:val="a3"/>
    <w:pPr>
      <w:spacing w:after="0" w:line="240" w:lineRule="auto"/>
    </w:pPr>
    <w:tblPr>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tblCellMar>
        <w:top w:w="0" w:type="dxa"/>
        <w:left w:w="108" w:type="dxa"/>
        <w:bottom w:w="0" w:type="dxa"/>
        <w:right w:w="108" w:type="dxa"/>
      </w:tblCellMar>
    </w:tblPr>
  </w:style>
  <w:style w:type="table" w:customStyle="1" w:styleId="GridTable4-Accent6">
    <w:name w:val="Grid Table 4 - Accent 6"/>
    <w:basedOn w:val="a3"/>
    <w:pPr>
      <w:spacing w:after="0" w:line="240" w:lineRule="auto"/>
    </w:pPr>
    <w:tblPr>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style>
  <w:style w:type="table" w:customStyle="1" w:styleId="GridTable5Dark-Accent4">
    <w:name w:val="Grid Table 5 Dark- Accent 4"/>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4-Accent4">
    <w:name w:val="List Table 4 - Accent 4"/>
    <w:basedOn w:val="a3"/>
    <w:pPr>
      <w:spacing w:after="0" w:line="240" w:lineRule="auto"/>
    </w:pPr>
    <w:tblPr>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style>
  <w:style w:type="table" w:customStyle="1" w:styleId="TableNormal17">
    <w:name w:val="Table Normal17"/>
    <w:pPr>
      <w:widowControl w:val="0"/>
      <w:spacing w:after="0" w:line="240" w:lineRule="auto"/>
    </w:pPr>
    <w:tblPr>
      <w:tblInd w:w="0" w:type="dxa"/>
      <w:tblCellMar>
        <w:top w:w="0" w:type="dxa"/>
        <w:left w:w="0" w:type="dxa"/>
        <w:bottom w:w="0" w:type="dxa"/>
        <w:right w:w="0" w:type="dxa"/>
      </w:tblCellMar>
    </w:tblPr>
  </w:style>
  <w:style w:type="table" w:customStyle="1" w:styleId="GridTable1Light-Accent6">
    <w:name w:val="Grid Table 1 Light - Accent 6"/>
    <w:basedOn w:val="a3"/>
    <w:pPr>
      <w:spacing w:after="0" w:line="240" w:lineRule="auto"/>
    </w:pPr>
    <w:tblPr>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style>
  <w:style w:type="table" w:customStyle="1" w:styleId="ListTable6Colorful-Accent2">
    <w:name w:val="List Table 6 Colorful - Accent 2"/>
    <w:basedOn w:val="a3"/>
    <w:pPr>
      <w:spacing w:after="0" w:line="240" w:lineRule="auto"/>
    </w:pPr>
    <w:tblPr>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style>
  <w:style w:type="table" w:customStyle="1" w:styleId="Bordered-Accent3">
    <w:name w:val="Bordered - Accent 3"/>
    <w:basedOn w:val="a3"/>
    <w:pPr>
      <w:spacing w:after="0" w:line="240" w:lineRule="auto"/>
    </w:pPr>
    <w:tblPr>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style>
  <w:style w:type="table" w:customStyle="1" w:styleId="TableNormal11">
    <w:name w:val="Table Normal11"/>
    <w:uiPriority w:val="2"/>
    <w:qFormat/>
    <w:pPr>
      <w:widowControl w:val="0"/>
      <w:spacing w:after="0" w:line="240" w:lineRule="auto"/>
    </w:pPr>
    <w:tblPr>
      <w:tblInd w:w="0" w:type="dxa"/>
      <w:tblCellMar>
        <w:top w:w="0" w:type="dxa"/>
        <w:left w:w="0" w:type="dxa"/>
        <w:bottom w:w="0" w:type="dxa"/>
        <w:right w:w="0" w:type="dxa"/>
      </w:tblCellMar>
    </w:tblPr>
  </w:style>
  <w:style w:type="table" w:customStyle="1" w:styleId="GridTable2-Accent5">
    <w:name w:val="Grid Table 2 - Accent 5"/>
    <w:basedOn w:val="a3"/>
    <w:pPr>
      <w:spacing w:after="0" w:line="240" w:lineRule="auto"/>
    </w:pPr>
    <w:tblPr>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stTable6Colorful-Accent3">
    <w:name w:val="List Table 6 Colorful - Accent 3"/>
    <w:basedOn w:val="a3"/>
    <w:pPr>
      <w:spacing w:after="0" w:line="240" w:lineRule="auto"/>
    </w:pPr>
    <w:tblPr>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style>
  <w:style w:type="table" w:customStyle="1" w:styleId="GridTable7Colorful-Accent1">
    <w:name w:val="Grid Table 7 Colorful - Accent 1"/>
    <w:basedOn w:val="a3"/>
    <w:pPr>
      <w:spacing w:after="0" w:line="240" w:lineRule="auto"/>
    </w:pPr>
    <w:tblPr>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style>
  <w:style w:type="table" w:customStyle="1" w:styleId="Bordered-Accent1">
    <w:name w:val="Bordered - Accent 1"/>
    <w:basedOn w:val="a3"/>
    <w:pPr>
      <w:spacing w:after="0" w:line="240" w:lineRule="auto"/>
    </w:pPr>
    <w:tblPr>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style>
  <w:style w:type="table" w:customStyle="1" w:styleId="ListTable7Colorful-Accent4">
    <w:name w:val="List Table 7 Colorful - Accent 4"/>
    <w:basedOn w:val="a3"/>
    <w:pPr>
      <w:spacing w:after="0" w:line="240" w:lineRule="auto"/>
    </w:pPr>
    <w:tblPr>
      <w:tblInd w:w="0" w:type="dxa"/>
      <w:tblBorders>
        <w:right w:val="single" w:sz="4" w:space="0" w:color="FFD865" w:themeColor="accent4" w:themeTint="9A"/>
      </w:tblBorders>
      <w:tblCellMar>
        <w:top w:w="0" w:type="dxa"/>
        <w:left w:w="108" w:type="dxa"/>
        <w:bottom w:w="0" w:type="dxa"/>
        <w:right w:w="108" w:type="dxa"/>
      </w:tblCellMar>
    </w:tblPr>
  </w:style>
  <w:style w:type="table" w:customStyle="1" w:styleId="TableNormal13">
    <w:name w:val="Table Normal13"/>
    <w:pPr>
      <w:widowControl w:val="0"/>
      <w:spacing w:after="0" w:line="240" w:lineRule="auto"/>
    </w:pPr>
    <w:tblPr>
      <w:tblInd w:w="0" w:type="dxa"/>
      <w:tblCellMar>
        <w:top w:w="0" w:type="dxa"/>
        <w:left w:w="0" w:type="dxa"/>
        <w:bottom w:w="0" w:type="dxa"/>
        <w:right w:w="0" w:type="dxa"/>
      </w:tblCellMar>
    </w:tblPr>
  </w:style>
  <w:style w:type="table" w:customStyle="1" w:styleId="GridTable6Colorful-Accent4">
    <w:name w:val="Grid Table 6 Colorful - Accent 4"/>
    <w:basedOn w:val="a3"/>
    <w:pPr>
      <w:spacing w:after="0" w:line="240" w:lineRule="auto"/>
    </w:pPr>
    <w:tblPr>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5Dark-Accent3">
    <w:name w:val="List Table 5 Dark - Accent 3"/>
    <w:basedOn w:val="a3"/>
    <w:pPr>
      <w:spacing w:after="0" w:line="240" w:lineRule="auto"/>
    </w:pPr>
    <w:tblPr>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tblCellMar>
        <w:top w:w="0" w:type="dxa"/>
        <w:left w:w="108" w:type="dxa"/>
        <w:bottom w:w="0" w:type="dxa"/>
        <w:right w:w="108" w:type="dxa"/>
      </w:tblCellMar>
    </w:tblPr>
  </w:style>
  <w:style w:type="table" w:customStyle="1" w:styleId="ListTable5Dark-Accent5">
    <w:name w:val="List Table 5 Dark - Accent 5"/>
    <w:basedOn w:val="a3"/>
    <w:pPr>
      <w:spacing w:after="0" w:line="240" w:lineRule="auto"/>
    </w:pPr>
    <w:tblPr>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tblCellMar>
        <w:top w:w="0" w:type="dxa"/>
        <w:left w:w="108" w:type="dxa"/>
        <w:bottom w:w="0" w:type="dxa"/>
        <w:right w:w="108" w:type="dxa"/>
      </w:tblCellMar>
    </w:tblPr>
  </w:style>
  <w:style w:type="table" w:customStyle="1" w:styleId="GridTable2-Accent4">
    <w:name w:val="Grid Table 2 - Accent 4"/>
    <w:basedOn w:val="a3"/>
    <w:pPr>
      <w:spacing w:after="0" w:line="240" w:lineRule="auto"/>
    </w:pPr>
    <w:tblPr>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TableNormal18">
    <w:name w:val="Table Normal18"/>
    <w:pPr>
      <w:widowControl w:val="0"/>
      <w:spacing w:after="0" w:line="240" w:lineRule="auto"/>
    </w:pPr>
    <w:tblPr>
      <w:tblInd w:w="0" w:type="dxa"/>
      <w:tblCellMar>
        <w:top w:w="0" w:type="dxa"/>
        <w:left w:w="0" w:type="dxa"/>
        <w:bottom w:w="0" w:type="dxa"/>
        <w:right w:w="0" w:type="dxa"/>
      </w:tblCellMar>
    </w:tblPr>
  </w:style>
  <w:style w:type="table" w:customStyle="1" w:styleId="BorderedLined-Accent1">
    <w:name w:val="Bordered &amp; Lined - Accent 1"/>
    <w:basedOn w:val="a3"/>
    <w:pPr>
      <w:spacing w:after="0" w:line="240" w:lineRule="auto"/>
    </w:pPr>
    <w:rPr>
      <w:color w:val="404040"/>
      <w:sz w:val="20"/>
    </w:rPr>
    <w:tblPr>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style>
  <w:style w:type="table" w:customStyle="1" w:styleId="ListTable4-Accent3">
    <w:name w:val="List Table 4 - Accent 3"/>
    <w:basedOn w:val="a3"/>
    <w:pPr>
      <w:spacing w:after="0" w:line="240" w:lineRule="auto"/>
    </w:pPr>
    <w:tblPr>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style>
  <w:style w:type="table" w:customStyle="1" w:styleId="410">
    <w:name w:val="Таблица простая 41"/>
    <w:basedOn w:val="a3"/>
    <w:pPr>
      <w:spacing w:after="0" w:line="240" w:lineRule="auto"/>
    </w:pPr>
    <w:tblPr>
      <w:tblInd w:w="0" w:type="dxa"/>
      <w:tblCellMar>
        <w:top w:w="0" w:type="dxa"/>
        <w:left w:w="108" w:type="dxa"/>
        <w:bottom w:w="0" w:type="dxa"/>
        <w:right w:w="108" w:type="dxa"/>
      </w:tblCellMar>
    </w:tblPr>
  </w:style>
  <w:style w:type="table" w:customStyle="1" w:styleId="GridTable1Light-Accent2">
    <w:name w:val="Grid Table 1 Light - Accent 2"/>
    <w:basedOn w:val="a3"/>
    <w:pPr>
      <w:spacing w:after="0" w:line="240" w:lineRule="auto"/>
    </w:pPr>
    <w:tblPr>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style>
  <w:style w:type="table" w:customStyle="1" w:styleId="ListTable6Colorful-Accent5">
    <w:name w:val="List Table 6 Colorful - Accent 5"/>
    <w:basedOn w:val="a3"/>
    <w:pPr>
      <w:spacing w:after="0" w:line="240" w:lineRule="auto"/>
    </w:pPr>
    <w:tblPr>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style>
  <w:style w:type="table" w:customStyle="1" w:styleId="GridTable2-Accent1">
    <w:name w:val="Grid Table 2 - Accent 1"/>
    <w:basedOn w:val="a3"/>
    <w:pPr>
      <w:spacing w:after="0" w:line="240" w:lineRule="auto"/>
    </w:pPr>
    <w:tblPr>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style>
  <w:style w:type="table" w:customStyle="1" w:styleId="ListTable4-Accent1">
    <w:name w:val="List Table 4 - Accent 1"/>
    <w:basedOn w:val="a3"/>
    <w:pPr>
      <w:spacing w:after="0" w:line="240" w:lineRule="auto"/>
    </w:pPr>
    <w:tblPr>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style>
  <w:style w:type="table" w:customStyle="1" w:styleId="ListTable7Colorful-Accent2">
    <w:name w:val="List Table 7 Colorful - Accent 2"/>
    <w:basedOn w:val="a3"/>
    <w:pPr>
      <w:spacing w:after="0" w:line="240" w:lineRule="auto"/>
    </w:pPr>
    <w:tblPr>
      <w:tblInd w:w="0" w:type="dxa"/>
      <w:tblBorders>
        <w:right w:val="single" w:sz="4" w:space="0" w:color="F4B184" w:themeColor="accent2" w:themeTint="97"/>
      </w:tblBorders>
      <w:tblCellMar>
        <w:top w:w="0" w:type="dxa"/>
        <w:left w:w="108" w:type="dxa"/>
        <w:bottom w:w="0" w:type="dxa"/>
        <w:right w:w="108" w:type="dxa"/>
      </w:tblCellMar>
    </w:tblPr>
  </w:style>
  <w:style w:type="table" w:customStyle="1" w:styleId="TableNormal12">
    <w:name w:val="Table Normal12"/>
    <w:pPr>
      <w:widowControl w:val="0"/>
      <w:spacing w:after="0" w:line="240" w:lineRule="auto"/>
    </w:pPr>
    <w:tblPr>
      <w:tblInd w:w="0" w:type="dxa"/>
      <w:tblCellMar>
        <w:top w:w="0" w:type="dxa"/>
        <w:left w:w="0" w:type="dxa"/>
        <w:bottom w:w="0" w:type="dxa"/>
        <w:right w:w="0" w:type="dxa"/>
      </w:tblCellMar>
    </w:tblPr>
  </w:style>
  <w:style w:type="table" w:customStyle="1" w:styleId="ListTable2-Accent4">
    <w:name w:val="List Table 2 - Accent 4"/>
    <w:basedOn w:val="a3"/>
    <w:pPr>
      <w:spacing w:after="0" w:line="240" w:lineRule="auto"/>
    </w:pPr>
    <w:tblPr>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style>
  <w:style w:type="table" w:customStyle="1" w:styleId="GridTable2-Accent3">
    <w:name w:val="Grid Table 2 - Accent 3"/>
    <w:basedOn w:val="a3"/>
    <w:pPr>
      <w:spacing w:after="0" w:line="240" w:lineRule="auto"/>
    </w:pPr>
    <w:tblPr>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51">
    <w:name w:val="Таблица-сетка 5 темная1"/>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5Dark-Accent2">
    <w:name w:val="List Table 5 Dark - Accent 2"/>
    <w:basedOn w:val="a3"/>
    <w:pPr>
      <w:spacing w:after="0" w:line="240" w:lineRule="auto"/>
    </w:pPr>
    <w:tblPr>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tblCellMar>
        <w:top w:w="0" w:type="dxa"/>
        <w:left w:w="108" w:type="dxa"/>
        <w:bottom w:w="0" w:type="dxa"/>
        <w:right w:w="108" w:type="dxa"/>
      </w:tblCellMar>
    </w:tblPr>
  </w:style>
  <w:style w:type="table" w:customStyle="1" w:styleId="ListTable3-Accent2">
    <w:name w:val="List Table 3 - Accent 2"/>
    <w:basedOn w:val="a3"/>
    <w:pPr>
      <w:spacing w:after="0" w:line="240" w:lineRule="auto"/>
    </w:pPr>
    <w:tblPr>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style>
  <w:style w:type="table" w:customStyle="1" w:styleId="ListTable2-Accent5">
    <w:name w:val="List Table 2 - Accent 5"/>
    <w:basedOn w:val="a3"/>
    <w:pPr>
      <w:spacing w:after="0" w:line="240" w:lineRule="auto"/>
    </w:pPr>
    <w:tblPr>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style>
  <w:style w:type="table" w:customStyle="1" w:styleId="-710">
    <w:name w:val="Таблица-сетка 7 цветная1"/>
    <w:basedOn w:val="a3"/>
    <w:pPr>
      <w:spacing w:after="0" w:line="240" w:lineRule="auto"/>
    </w:pPr>
    <w:tblPr>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style>
  <w:style w:type="table" w:customStyle="1" w:styleId="GridTable4-Accent1">
    <w:name w:val="Grid Table 4 - Accent 1"/>
    <w:basedOn w:val="a3"/>
    <w:pPr>
      <w:spacing w:after="0" w:line="240" w:lineRule="auto"/>
    </w:pPr>
    <w:tblPr>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style>
  <w:style w:type="table" w:customStyle="1" w:styleId="ListTable1Light-Accent5">
    <w:name w:val="List Table 1 Light - Accent 5"/>
    <w:basedOn w:val="a3"/>
    <w:pPr>
      <w:spacing w:after="0" w:line="240" w:lineRule="auto"/>
    </w:pPr>
    <w:tblPr>
      <w:tblInd w:w="0" w:type="dxa"/>
      <w:tblCellMar>
        <w:top w:w="0" w:type="dxa"/>
        <w:left w:w="108" w:type="dxa"/>
        <w:bottom w:w="0" w:type="dxa"/>
        <w:right w:w="108" w:type="dxa"/>
      </w:tblCellMar>
    </w:tblPr>
  </w:style>
  <w:style w:type="table" w:customStyle="1" w:styleId="Bordered-Accent5">
    <w:name w:val="Bordered - Accent 5"/>
    <w:basedOn w:val="a3"/>
    <w:pPr>
      <w:spacing w:after="0" w:line="240" w:lineRule="auto"/>
    </w:pPr>
    <w:tblPr>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style>
  <w:style w:type="table" w:customStyle="1" w:styleId="BorderedLined-Accent3">
    <w:name w:val="Bordered &amp; Lined - Accent 3"/>
    <w:basedOn w:val="a3"/>
    <w:pPr>
      <w:spacing w:after="0" w:line="240" w:lineRule="auto"/>
    </w:pPr>
    <w:rPr>
      <w:color w:val="404040"/>
      <w:sz w:val="20"/>
    </w:rPr>
    <w:tblPr>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style>
  <w:style w:type="table" w:customStyle="1" w:styleId="110">
    <w:name w:val="Таблица простая 11"/>
    <w:basedOn w:val="a3"/>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ListTable6Colorful-Accent4">
    <w:name w:val="List Table 6 Colorful - Accent 4"/>
    <w:basedOn w:val="a3"/>
    <w:pPr>
      <w:spacing w:after="0" w:line="240" w:lineRule="auto"/>
    </w:pPr>
    <w:tblPr>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style>
  <w:style w:type="table" w:customStyle="1" w:styleId="-110">
    <w:name w:val="Список-таблица 1 светлая1"/>
    <w:basedOn w:val="a3"/>
    <w:pPr>
      <w:spacing w:after="0" w:line="240" w:lineRule="auto"/>
    </w:pPr>
    <w:tblPr>
      <w:tblInd w:w="0" w:type="dxa"/>
      <w:tblCellMar>
        <w:top w:w="0" w:type="dxa"/>
        <w:left w:w="108" w:type="dxa"/>
        <w:bottom w:w="0" w:type="dxa"/>
        <w:right w:w="108" w:type="dxa"/>
      </w:tblCellMar>
    </w:tblPr>
  </w:style>
  <w:style w:type="table" w:customStyle="1" w:styleId="ListTable3-Accent3">
    <w:name w:val="List Table 3 - Accent 3"/>
    <w:basedOn w:val="a3"/>
    <w:pPr>
      <w:spacing w:after="0" w:line="240" w:lineRule="auto"/>
    </w:pPr>
    <w:tblPr>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style>
  <w:style w:type="table" w:customStyle="1" w:styleId="ListTable7Colorful-Accent3">
    <w:name w:val="List Table 7 Colorful - Accent 3"/>
    <w:basedOn w:val="a3"/>
    <w:pPr>
      <w:spacing w:after="0" w:line="240" w:lineRule="auto"/>
    </w:pPr>
    <w:tblPr>
      <w:tblInd w:w="0" w:type="dxa"/>
      <w:tblBorders>
        <w:right w:val="single" w:sz="4" w:space="0" w:color="C9C9C9" w:themeColor="accent3" w:themeTint="98"/>
      </w:tblBorders>
      <w:tblCellMar>
        <w:top w:w="0" w:type="dxa"/>
        <w:left w:w="108" w:type="dxa"/>
        <w:bottom w:w="0" w:type="dxa"/>
        <w:right w:w="108" w:type="dxa"/>
      </w:tblCellMar>
    </w:tblPr>
  </w:style>
  <w:style w:type="table" w:customStyle="1" w:styleId="GridTable5Dark-Accent5">
    <w:name w:val="Grid Table 5 Dark - Accent 5"/>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2-Accent6">
    <w:name w:val="List Table 2 - Accent 6"/>
    <w:basedOn w:val="a3"/>
    <w:pPr>
      <w:spacing w:after="0" w:line="240" w:lineRule="auto"/>
    </w:pPr>
    <w:tblPr>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style>
  <w:style w:type="table" w:customStyle="1" w:styleId="GridTable5Dark-Accent2">
    <w:name w:val="Grid Table 5 Dark - Accent 2"/>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510">
    <w:name w:val="Список-таблица 5 темная1"/>
    <w:basedOn w:val="a3"/>
    <w:pPr>
      <w:spacing w:after="0" w:line="240" w:lineRule="auto"/>
    </w:pPr>
    <w:tblPr>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CellMar>
        <w:top w:w="0" w:type="dxa"/>
        <w:left w:w="108" w:type="dxa"/>
        <w:bottom w:w="0" w:type="dxa"/>
        <w:right w:w="108" w:type="dxa"/>
      </w:tblCellMar>
    </w:tblPr>
  </w:style>
  <w:style w:type="table" w:customStyle="1" w:styleId="BorderedLined-Accent5">
    <w:name w:val="Bordered &amp; Lined - Accent 5"/>
    <w:basedOn w:val="a3"/>
    <w:pPr>
      <w:spacing w:after="0" w:line="240" w:lineRule="auto"/>
    </w:pPr>
    <w:rPr>
      <w:color w:val="404040"/>
      <w:sz w:val="20"/>
    </w:rPr>
    <w:tblPr>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style>
  <w:style w:type="table" w:customStyle="1" w:styleId="ListTable2-Accent3">
    <w:name w:val="List Table 2 - Accent 3"/>
    <w:basedOn w:val="a3"/>
    <w:pPr>
      <w:spacing w:after="0" w:line="240" w:lineRule="auto"/>
    </w:pPr>
    <w:tblPr>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style>
  <w:style w:type="table" w:customStyle="1" w:styleId="-610">
    <w:name w:val="Таблица-сетка 6 цветная1"/>
    <w:basedOn w:val="a3"/>
    <w:pPr>
      <w:spacing w:after="0" w:line="240" w:lineRule="auto"/>
    </w:pPr>
    <w:tblPr>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style>
  <w:style w:type="table" w:customStyle="1" w:styleId="-210">
    <w:name w:val="Таблица-сетка 21"/>
    <w:basedOn w:val="a3"/>
    <w:pPr>
      <w:spacing w:after="0" w:line="240" w:lineRule="auto"/>
    </w:pPr>
    <w:tblPr>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style>
  <w:style w:type="table" w:customStyle="1" w:styleId="BorderedLined-Accent">
    <w:name w:val="Bordered &amp; Lined - Accent"/>
    <w:basedOn w:val="a3"/>
    <w:pPr>
      <w:spacing w:after="0" w:line="240" w:lineRule="auto"/>
    </w:pPr>
    <w:rPr>
      <w:color w:val="404040"/>
      <w:sz w:val="20"/>
    </w:rPr>
    <w:tblPr>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style>
  <w:style w:type="character" w:customStyle="1" w:styleId="Docsubtitle2Char">
    <w:name w:val="Doc subtitle2 Char"/>
    <w:basedOn w:val="a2"/>
    <w:qFormat/>
    <w:rsid w:val="00C53A09"/>
    <w:rPr>
      <w:rFonts w:ascii="Arial" w:eastAsia="Times New Roman" w:hAnsi="Arial" w:cs="Times New Roman"/>
      <w:sz w:val="28"/>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link w:val="1"/>
    <w:qFormat/>
    <w:rsid w:val="006056EF"/>
  </w:style>
  <w:style w:type="paragraph" w:styleId="10">
    <w:name w:val="heading 1"/>
    <w:basedOn w:val="a1"/>
    <w:next w:val="a1"/>
    <w:link w:val="11"/>
    <w:uiPriority w:val="9"/>
    <w:qFormat/>
    <w:pPr>
      <w:keepNext/>
      <w:spacing w:before="240" w:after="120" w:line="360" w:lineRule="auto"/>
      <w:outlineLvl w:val="0"/>
    </w:pPr>
    <w:rPr>
      <w:rFonts w:ascii="Arial" w:hAnsi="Arial"/>
      <w:b/>
      <w:caps/>
      <w:color w:val="2C8DE6"/>
      <w:sz w:val="36"/>
    </w:rPr>
  </w:style>
  <w:style w:type="paragraph" w:styleId="2">
    <w:name w:val="heading 2"/>
    <w:basedOn w:val="a1"/>
    <w:next w:val="a1"/>
    <w:link w:val="20"/>
    <w:uiPriority w:val="9"/>
    <w:qFormat/>
    <w:pPr>
      <w:keepNext/>
      <w:spacing w:before="240" w:after="120" w:line="360" w:lineRule="auto"/>
      <w:outlineLvl w:val="1"/>
    </w:pPr>
    <w:rPr>
      <w:rFonts w:ascii="Arial" w:hAnsi="Arial"/>
      <w:b/>
      <w:sz w:val="28"/>
    </w:rPr>
  </w:style>
  <w:style w:type="paragraph" w:styleId="3">
    <w:name w:val="heading 3"/>
    <w:basedOn w:val="a1"/>
    <w:next w:val="a1"/>
    <w:link w:val="30"/>
    <w:uiPriority w:val="9"/>
    <w:qFormat/>
    <w:pPr>
      <w:keepNext/>
      <w:spacing w:before="120" w:after="0" w:line="360" w:lineRule="auto"/>
      <w:outlineLvl w:val="2"/>
    </w:pPr>
    <w:rPr>
      <w:rFonts w:ascii="Arial" w:hAnsi="Arial"/>
      <w:b/>
    </w:rPr>
  </w:style>
  <w:style w:type="paragraph" w:styleId="4">
    <w:name w:val="heading 4"/>
    <w:basedOn w:val="a1"/>
    <w:next w:val="a1"/>
    <w:link w:val="40"/>
    <w:uiPriority w:val="9"/>
    <w:qFormat/>
    <w:pPr>
      <w:keepNext/>
      <w:widowControl w:val="0"/>
      <w:spacing w:after="0" w:line="360" w:lineRule="auto"/>
      <w:outlineLvl w:val="3"/>
    </w:pPr>
    <w:rPr>
      <w:rFonts w:ascii="Arial" w:hAnsi="Arial"/>
      <w:b/>
      <w:sz w:val="28"/>
    </w:rPr>
  </w:style>
  <w:style w:type="paragraph" w:styleId="5">
    <w:name w:val="heading 5"/>
    <w:basedOn w:val="a1"/>
    <w:next w:val="a1"/>
    <w:link w:val="50"/>
    <w:uiPriority w:val="9"/>
    <w:qFormat/>
    <w:pPr>
      <w:keepNext/>
      <w:widowControl w:val="0"/>
      <w:spacing w:after="0" w:line="360" w:lineRule="auto"/>
      <w:jc w:val="both"/>
      <w:outlineLvl w:val="4"/>
    </w:pPr>
    <w:rPr>
      <w:rFonts w:ascii="Arial" w:hAnsi="Arial"/>
      <w:b/>
      <w:sz w:val="28"/>
    </w:rPr>
  </w:style>
  <w:style w:type="paragraph" w:styleId="6">
    <w:name w:val="heading 6"/>
    <w:basedOn w:val="a1"/>
    <w:next w:val="a1"/>
    <w:link w:val="60"/>
    <w:uiPriority w:val="9"/>
    <w:qFormat/>
    <w:pPr>
      <w:keepNext/>
      <w:widowControl w:val="0"/>
      <w:spacing w:after="58" w:line="360" w:lineRule="auto"/>
      <w:outlineLvl w:val="5"/>
    </w:pPr>
    <w:rPr>
      <w:rFonts w:ascii="Arial" w:hAnsi="Arial"/>
      <w:b/>
      <w:sz w:val="24"/>
    </w:rPr>
  </w:style>
  <w:style w:type="paragraph" w:styleId="7">
    <w:name w:val="heading 7"/>
    <w:basedOn w:val="a1"/>
    <w:next w:val="a1"/>
    <w:link w:val="70"/>
    <w:uiPriority w:val="9"/>
    <w:qFormat/>
    <w:pPr>
      <w:keepNext/>
      <w:widowControl w:val="0"/>
      <w:spacing w:after="0" w:line="360" w:lineRule="auto"/>
      <w:jc w:val="both"/>
      <w:outlineLvl w:val="6"/>
    </w:pPr>
    <w:rPr>
      <w:rFonts w:ascii="Arial" w:hAnsi="Arial"/>
      <w:spacing w:val="-3"/>
      <w:sz w:val="28"/>
    </w:rPr>
  </w:style>
  <w:style w:type="paragraph" w:styleId="8">
    <w:name w:val="heading 8"/>
    <w:basedOn w:val="a1"/>
    <w:next w:val="a1"/>
    <w:link w:val="80"/>
    <w:uiPriority w:val="9"/>
    <w:qFormat/>
    <w:pPr>
      <w:keepNext/>
      <w:widowControl w:val="0"/>
      <w:spacing w:after="0" w:line="360" w:lineRule="auto"/>
      <w:jc w:val="both"/>
      <w:outlineLvl w:val="7"/>
    </w:pPr>
    <w:rPr>
      <w:rFonts w:ascii="Arial" w:hAnsi="Arial"/>
      <w:b/>
      <w:sz w:val="24"/>
    </w:rPr>
  </w:style>
  <w:style w:type="paragraph" w:styleId="9">
    <w:name w:val="heading 9"/>
    <w:basedOn w:val="a1"/>
    <w:next w:val="a1"/>
    <w:link w:val="91"/>
    <w:uiPriority w:val="9"/>
    <w:qFormat/>
    <w:pPr>
      <w:keepNext/>
      <w:widowControl w:val="0"/>
      <w:spacing w:after="0" w:line="360" w:lineRule="auto"/>
      <w:ind w:left="360" w:firstLine="360"/>
      <w:jc w:val="both"/>
      <w:outlineLvl w:val="8"/>
    </w:pPr>
    <w:rPr>
      <w:rFonts w:ascii="Arial" w:hAnsi="Arial"/>
      <w:sz w:val="24"/>
      <w:u w:val="singl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Обычный1"/>
  </w:style>
  <w:style w:type="paragraph" w:styleId="a5">
    <w:name w:val="caption"/>
    <w:basedOn w:val="a1"/>
    <w:next w:val="a1"/>
    <w:link w:val="a6"/>
    <w:pPr>
      <w:widowControl w:val="0"/>
      <w:spacing w:before="240" w:after="0" w:line="360" w:lineRule="auto"/>
      <w:jc w:val="center"/>
    </w:pPr>
    <w:rPr>
      <w:rFonts w:ascii="Arial" w:hAnsi="Arial"/>
      <w:b/>
      <w:sz w:val="36"/>
    </w:rPr>
  </w:style>
  <w:style w:type="character" w:customStyle="1" w:styleId="a6">
    <w:name w:val="Название объекта Знак"/>
    <w:basedOn w:val="12"/>
    <w:link w:val="a5"/>
    <w:rPr>
      <w:rFonts w:ascii="Arial" w:hAnsi="Arial"/>
      <w:b/>
      <w:sz w:val="36"/>
    </w:rPr>
  </w:style>
  <w:style w:type="paragraph" w:customStyle="1" w:styleId="FooterChar">
    <w:name w:val="Footer Char"/>
    <w:basedOn w:val="13"/>
    <w:link w:val="FooterChar0"/>
  </w:style>
  <w:style w:type="character" w:customStyle="1" w:styleId="FooterChar0">
    <w:name w:val="Footer Char"/>
    <w:basedOn w:val="14"/>
    <w:link w:val="FooterChar"/>
  </w:style>
  <w:style w:type="paragraph" w:styleId="a7">
    <w:name w:val="header"/>
    <w:basedOn w:val="a1"/>
    <w:link w:val="a8"/>
    <w:pPr>
      <w:tabs>
        <w:tab w:val="center" w:pos="4677"/>
        <w:tab w:val="right" w:pos="9355"/>
      </w:tabs>
      <w:spacing w:after="0" w:line="240" w:lineRule="auto"/>
    </w:pPr>
  </w:style>
  <w:style w:type="character" w:customStyle="1" w:styleId="a8">
    <w:name w:val="Верхний колонтитул Знак"/>
    <w:basedOn w:val="12"/>
    <w:link w:val="a7"/>
  </w:style>
  <w:style w:type="paragraph" w:styleId="21">
    <w:name w:val="Body Text Indent 2"/>
    <w:basedOn w:val="a1"/>
    <w:link w:val="22"/>
    <w:pPr>
      <w:spacing w:after="0" w:line="360" w:lineRule="auto"/>
      <w:ind w:left="720"/>
    </w:pPr>
    <w:rPr>
      <w:rFonts w:ascii="Arial" w:hAnsi="Arial"/>
      <w:sz w:val="24"/>
    </w:rPr>
  </w:style>
  <w:style w:type="character" w:customStyle="1" w:styleId="22">
    <w:name w:val="Основной текст с отступом 2 Знак"/>
    <w:basedOn w:val="12"/>
    <w:link w:val="21"/>
    <w:rPr>
      <w:rFonts w:ascii="Arial" w:hAnsi="Arial"/>
      <w:sz w:val="24"/>
    </w:rPr>
  </w:style>
  <w:style w:type="paragraph" w:customStyle="1" w:styleId="15">
    <w:name w:val="Неразрешенное упоминание1"/>
    <w:basedOn w:val="13"/>
    <w:link w:val="23"/>
    <w:rPr>
      <w:color w:val="605E5C"/>
      <w:shd w:val="clear" w:color="auto" w:fill="E1DFDD"/>
    </w:rPr>
  </w:style>
  <w:style w:type="character" w:customStyle="1" w:styleId="23">
    <w:name w:val="Неразрешенное упоминание2"/>
    <w:basedOn w:val="14"/>
    <w:link w:val="15"/>
    <w:rPr>
      <w:color w:val="605E5C"/>
      <w:shd w:val="clear" w:color="auto" w:fill="E1DFDD"/>
    </w:rPr>
  </w:style>
  <w:style w:type="paragraph" w:styleId="24">
    <w:name w:val="toc 2"/>
    <w:basedOn w:val="a1"/>
    <w:next w:val="a1"/>
    <w:link w:val="25"/>
    <w:uiPriority w:val="39"/>
    <w:pPr>
      <w:tabs>
        <w:tab w:val="left" w:pos="142"/>
        <w:tab w:val="right" w:leader="dot" w:pos="9639"/>
      </w:tabs>
      <w:spacing w:after="0" w:line="240" w:lineRule="auto"/>
    </w:pPr>
    <w:rPr>
      <w:rFonts w:ascii="Times New Roman" w:hAnsi="Times New Roman"/>
    </w:rPr>
  </w:style>
  <w:style w:type="character" w:customStyle="1" w:styleId="25">
    <w:name w:val="Оглавление 2 Знак"/>
    <w:basedOn w:val="12"/>
    <w:link w:val="24"/>
    <w:rPr>
      <w:rFonts w:ascii="Times New Roman" w:hAnsi="Times New Roman"/>
    </w:rPr>
  </w:style>
  <w:style w:type="paragraph" w:styleId="a9">
    <w:name w:val="annotation subject"/>
    <w:basedOn w:val="aa"/>
    <w:next w:val="aa"/>
    <w:link w:val="ab"/>
    <w:rPr>
      <w:b/>
    </w:rPr>
  </w:style>
  <w:style w:type="character" w:customStyle="1" w:styleId="ab">
    <w:name w:val="Тема примечания Знак"/>
    <w:basedOn w:val="ac"/>
    <w:link w:val="a9"/>
    <w:rPr>
      <w:rFonts w:ascii="Times New Roman" w:hAnsi="Times New Roman"/>
      <w:b/>
      <w:sz w:val="20"/>
    </w:rPr>
  </w:style>
  <w:style w:type="paragraph" w:customStyle="1" w:styleId="text-strong">
    <w:name w:val="text-strong"/>
    <w:basedOn w:val="13"/>
    <w:link w:val="text-strong0"/>
  </w:style>
  <w:style w:type="character" w:customStyle="1" w:styleId="text-strong0">
    <w:name w:val="text-strong"/>
    <w:basedOn w:val="14"/>
    <w:link w:val="text-strong"/>
  </w:style>
  <w:style w:type="paragraph" w:styleId="41">
    <w:name w:val="toc 4"/>
    <w:basedOn w:val="a1"/>
    <w:next w:val="a1"/>
    <w:link w:val="42"/>
    <w:uiPriority w:val="39"/>
    <w:pPr>
      <w:spacing w:after="57"/>
      <w:ind w:left="850"/>
    </w:pPr>
  </w:style>
  <w:style w:type="character" w:customStyle="1" w:styleId="42">
    <w:name w:val="Оглавление 4 Знак"/>
    <w:basedOn w:val="12"/>
    <w:link w:val="41"/>
  </w:style>
  <w:style w:type="character" w:customStyle="1" w:styleId="70">
    <w:name w:val="Заголовок 7 Знак"/>
    <w:basedOn w:val="12"/>
    <w:link w:val="7"/>
    <w:rPr>
      <w:rFonts w:ascii="Arial" w:hAnsi="Arial"/>
      <w:spacing w:val="-3"/>
      <w:sz w:val="28"/>
    </w:rPr>
  </w:style>
  <w:style w:type="paragraph" w:customStyle="1" w:styleId="16">
    <w:name w:val="Гиперссылка1"/>
    <w:link w:val="17"/>
    <w:rPr>
      <w:color w:val="0000FF"/>
      <w:u w:val="single"/>
    </w:rPr>
  </w:style>
  <w:style w:type="character" w:customStyle="1" w:styleId="17">
    <w:name w:val="Гиперссылка1"/>
    <w:link w:val="16"/>
    <w:rPr>
      <w:color w:val="0000FF"/>
      <w:u w:val="single"/>
    </w:rPr>
  </w:style>
  <w:style w:type="paragraph" w:customStyle="1" w:styleId="docdata">
    <w:name w:val="docdata"/>
    <w:aliases w:val="2266,bqiaagaaeyqcaaagiaiaaanbcaaabu8iaaaaaaaaaaaaaaaaaaaaaaaaaaaaaaaaaaaaaaaaaaaaaaaaaaaaaaaaaaaaaaaaaaaaaaaaaaaaaaaaaaaaaaaaaaaaaaaaaaaaaaaaaaaaaaaaaaaaaaaaaaaaaaaaaaaaaaaaaaaaaaaaaaaaaaaaaaaaaaaaaaaaaaaaaaaaaaaaaaaaaaaaaaaaaaaaaaaaaaaa"/>
    <w:basedOn w:val="a1"/>
    <w:link w:val="docdata0"/>
    <w:pPr>
      <w:spacing w:beforeAutospacing="1" w:afterAutospacing="1" w:line="240" w:lineRule="auto"/>
    </w:pPr>
    <w:rPr>
      <w:rFonts w:ascii="Times New Roman" w:hAnsi="Times New Roman"/>
      <w:sz w:val="24"/>
    </w:rPr>
  </w:style>
  <w:style w:type="character" w:customStyle="1" w:styleId="docdata0">
    <w:name w:val="docdata"/>
    <w:aliases w:val="docy,v5,2012,bqiaagaaeyqcaaagiaiaaap0baaabqifaaaaaaaaaaaaaaaaaaaaaaaaaaaaaaaaaaaaaaaaaaaaaaaaaaaaaaaaaaaaaaaaaaaaaaaaaaaaaaaaaaaaaaaaaaaaaaaaaaaaaaaaaaaaaaaaaaaaaaaaaaaaaaaaaaaaaaaaaaaaaaaaaaaaaaaaaaaaaaaaaaaaaaaaaaaaaaaaaaaaaaaaaaaaaaaaaaaaaaaa"/>
    <w:basedOn w:val="12"/>
    <w:link w:val="docdata"/>
    <w:rPr>
      <w:rFonts w:ascii="Times New Roman" w:hAnsi="Times New Roman"/>
      <w:sz w:val="24"/>
    </w:rPr>
  </w:style>
  <w:style w:type="paragraph" w:styleId="61">
    <w:name w:val="toc 6"/>
    <w:basedOn w:val="a1"/>
    <w:next w:val="a1"/>
    <w:link w:val="62"/>
    <w:uiPriority w:val="39"/>
    <w:pPr>
      <w:spacing w:after="57"/>
      <w:ind w:left="1417"/>
    </w:pPr>
  </w:style>
  <w:style w:type="character" w:customStyle="1" w:styleId="62">
    <w:name w:val="Оглавление 6 Знак"/>
    <w:basedOn w:val="12"/>
    <w:link w:val="61"/>
  </w:style>
  <w:style w:type="paragraph" w:customStyle="1" w:styleId="SubtitleChar">
    <w:name w:val="Subtitle Char"/>
    <w:basedOn w:val="13"/>
    <w:link w:val="SubtitleChar0"/>
    <w:rPr>
      <w:sz w:val="24"/>
    </w:rPr>
  </w:style>
  <w:style w:type="character" w:customStyle="1" w:styleId="SubtitleChar0">
    <w:name w:val="Subtitle Char"/>
    <w:basedOn w:val="14"/>
    <w:link w:val="SubtitleChar"/>
    <w:rPr>
      <w:sz w:val="24"/>
    </w:rPr>
  </w:style>
  <w:style w:type="paragraph" w:styleId="71">
    <w:name w:val="toc 7"/>
    <w:basedOn w:val="a1"/>
    <w:next w:val="a1"/>
    <w:link w:val="72"/>
    <w:uiPriority w:val="39"/>
    <w:pPr>
      <w:spacing w:after="57"/>
      <w:ind w:left="1701"/>
    </w:pPr>
  </w:style>
  <w:style w:type="character" w:customStyle="1" w:styleId="72">
    <w:name w:val="Оглавление 7 Знак"/>
    <w:basedOn w:val="12"/>
    <w:link w:val="71"/>
  </w:style>
  <w:style w:type="paragraph" w:customStyle="1" w:styleId="alignleft">
    <w:name w:val="align_left"/>
    <w:basedOn w:val="a1"/>
    <w:link w:val="alignleft0"/>
    <w:pPr>
      <w:spacing w:beforeAutospacing="1" w:afterAutospacing="1" w:line="240" w:lineRule="auto"/>
    </w:pPr>
    <w:rPr>
      <w:rFonts w:ascii="Times New Roman" w:hAnsi="Times New Roman"/>
      <w:sz w:val="24"/>
    </w:rPr>
  </w:style>
  <w:style w:type="character" w:customStyle="1" w:styleId="alignleft0">
    <w:name w:val="align_left"/>
    <w:basedOn w:val="12"/>
    <w:link w:val="alignleft"/>
    <w:rPr>
      <w:rFonts w:ascii="Times New Roman" w:hAnsi="Times New Roman"/>
      <w:sz w:val="24"/>
    </w:rPr>
  </w:style>
  <w:style w:type="paragraph" w:styleId="ad">
    <w:name w:val="Balloon Text"/>
    <w:basedOn w:val="a1"/>
    <w:link w:val="ae"/>
    <w:pPr>
      <w:spacing w:after="0" w:line="240" w:lineRule="auto"/>
    </w:pPr>
    <w:rPr>
      <w:rFonts w:ascii="Tahoma" w:hAnsi="Tahoma"/>
      <w:sz w:val="16"/>
    </w:rPr>
  </w:style>
  <w:style w:type="character" w:customStyle="1" w:styleId="ae">
    <w:name w:val="Текст выноски Знак"/>
    <w:basedOn w:val="12"/>
    <w:link w:val="ad"/>
    <w:rPr>
      <w:rFonts w:ascii="Tahoma" w:hAnsi="Tahoma"/>
      <w:sz w:val="16"/>
    </w:rPr>
  </w:style>
  <w:style w:type="paragraph" w:customStyle="1" w:styleId="90">
    <w:name w:val="Заголовок 9 Знак"/>
    <w:basedOn w:val="18"/>
    <w:link w:val="92"/>
    <w:rPr>
      <w:rFonts w:ascii="Arial" w:hAnsi="Arial"/>
      <w:sz w:val="24"/>
      <w:u w:val="single"/>
    </w:rPr>
  </w:style>
  <w:style w:type="character" w:customStyle="1" w:styleId="92">
    <w:name w:val="Заголовок 9 Знак"/>
    <w:basedOn w:val="1"/>
    <w:link w:val="90"/>
    <w:rPr>
      <w:rFonts w:ascii="Arial" w:hAnsi="Arial"/>
      <w:sz w:val="24"/>
      <w:u w:val="single"/>
    </w:rPr>
  </w:style>
  <w:style w:type="paragraph" w:customStyle="1" w:styleId="Endnote">
    <w:name w:val="Endnote"/>
    <w:basedOn w:val="a1"/>
    <w:link w:val="Endnote0"/>
    <w:pPr>
      <w:spacing w:after="0" w:line="240" w:lineRule="auto"/>
    </w:pPr>
    <w:rPr>
      <w:sz w:val="20"/>
    </w:rPr>
  </w:style>
  <w:style w:type="character" w:customStyle="1" w:styleId="Endnote0">
    <w:name w:val="Endnote"/>
    <w:basedOn w:val="12"/>
    <w:link w:val="Endnote"/>
    <w:rPr>
      <w:sz w:val="20"/>
    </w:rPr>
  </w:style>
  <w:style w:type="character" w:customStyle="1" w:styleId="30">
    <w:name w:val="Заголовок 3 Знак"/>
    <w:basedOn w:val="12"/>
    <w:link w:val="3"/>
    <w:rPr>
      <w:rFonts w:ascii="Arial" w:hAnsi="Arial"/>
      <w:b/>
    </w:rPr>
  </w:style>
  <w:style w:type="paragraph" w:styleId="af">
    <w:name w:val="List Paragraph"/>
    <w:basedOn w:val="a1"/>
    <w:link w:val="af0"/>
    <w:uiPriority w:val="34"/>
    <w:qFormat/>
    <w:pPr>
      <w:spacing w:after="200" w:line="276" w:lineRule="auto"/>
      <w:ind w:left="720"/>
      <w:contextualSpacing/>
    </w:pPr>
    <w:rPr>
      <w:rFonts w:ascii="Calibri" w:hAnsi="Calibri"/>
    </w:rPr>
  </w:style>
  <w:style w:type="character" w:customStyle="1" w:styleId="af0">
    <w:name w:val="Абзац списка Знак"/>
    <w:basedOn w:val="12"/>
    <w:link w:val="af"/>
    <w:rPr>
      <w:rFonts w:ascii="Calibri" w:hAnsi="Calibri"/>
    </w:rPr>
  </w:style>
  <w:style w:type="paragraph" w:customStyle="1" w:styleId="EndnoteTextChar">
    <w:name w:val="Endnote Text Char"/>
    <w:link w:val="EndnoteTextChar0"/>
    <w:rPr>
      <w:sz w:val="20"/>
    </w:rPr>
  </w:style>
  <w:style w:type="character" w:customStyle="1" w:styleId="EndnoteTextChar0">
    <w:name w:val="Endnote Text Char"/>
    <w:link w:val="EndnoteTextChar"/>
    <w:rPr>
      <w:sz w:val="20"/>
    </w:rPr>
  </w:style>
  <w:style w:type="paragraph" w:customStyle="1" w:styleId="bullet">
    <w:name w:val="bullet"/>
    <w:basedOn w:val="a1"/>
    <w:link w:val="bullet0"/>
    <w:pPr>
      <w:numPr>
        <w:numId w:val="25"/>
      </w:numPr>
      <w:spacing w:after="0" w:line="360" w:lineRule="auto"/>
    </w:pPr>
    <w:rPr>
      <w:rFonts w:ascii="Arial" w:hAnsi="Arial"/>
    </w:rPr>
  </w:style>
  <w:style w:type="character" w:customStyle="1" w:styleId="bullet0">
    <w:name w:val="bullet"/>
    <w:basedOn w:val="12"/>
    <w:link w:val="bullet"/>
    <w:rPr>
      <w:rFonts w:ascii="Arial" w:hAnsi="Arial"/>
    </w:rPr>
  </w:style>
  <w:style w:type="paragraph" w:customStyle="1" w:styleId="ListaBlack">
    <w:name w:val="Lista Black"/>
    <w:basedOn w:val="af1"/>
    <w:link w:val="ListaBlack0"/>
    <w:pPr>
      <w:keepNext/>
      <w:numPr>
        <w:numId w:val="26"/>
      </w:numPr>
      <w:spacing w:after="120" w:line="240" w:lineRule="auto"/>
      <w:jc w:val="left"/>
    </w:pPr>
    <w:rPr>
      <w:rFonts w:ascii="Calibri" w:hAnsi="Calibri"/>
      <w:sz w:val="20"/>
    </w:rPr>
  </w:style>
  <w:style w:type="character" w:customStyle="1" w:styleId="ListaBlack0">
    <w:name w:val="Lista Black"/>
    <w:basedOn w:val="af2"/>
    <w:link w:val="ListaBlack"/>
    <w:rPr>
      <w:rFonts w:ascii="Calibri" w:hAnsi="Calibri"/>
      <w:sz w:val="20"/>
    </w:rPr>
  </w:style>
  <w:style w:type="paragraph" w:customStyle="1" w:styleId="Heading9Char">
    <w:name w:val="Heading 9 Char"/>
    <w:basedOn w:val="13"/>
    <w:link w:val="Heading9Char0"/>
    <w:rPr>
      <w:rFonts w:ascii="Arial" w:hAnsi="Arial"/>
      <w:i/>
      <w:sz w:val="21"/>
    </w:rPr>
  </w:style>
  <w:style w:type="character" w:customStyle="1" w:styleId="Heading9Char0">
    <w:name w:val="Heading 9 Char"/>
    <w:basedOn w:val="14"/>
    <w:link w:val="Heading9Char"/>
    <w:rPr>
      <w:rFonts w:ascii="Arial" w:hAnsi="Arial"/>
      <w:i/>
      <w:sz w:val="21"/>
    </w:rPr>
  </w:style>
  <w:style w:type="paragraph" w:customStyle="1" w:styleId="Heading3Char">
    <w:name w:val="Heading 3 Char"/>
    <w:basedOn w:val="13"/>
    <w:link w:val="Heading3Char0"/>
    <w:rPr>
      <w:rFonts w:ascii="Arial" w:hAnsi="Arial"/>
      <w:sz w:val="30"/>
    </w:rPr>
  </w:style>
  <w:style w:type="character" w:customStyle="1" w:styleId="Heading3Char0">
    <w:name w:val="Heading 3 Char"/>
    <w:basedOn w:val="14"/>
    <w:link w:val="Heading3Char"/>
    <w:rPr>
      <w:rFonts w:ascii="Arial" w:hAnsi="Arial"/>
      <w:sz w:val="30"/>
    </w:rPr>
  </w:style>
  <w:style w:type="paragraph" w:customStyle="1" w:styleId="Heading5Char">
    <w:name w:val="Heading 5 Char"/>
    <w:basedOn w:val="13"/>
    <w:link w:val="Heading5Char0"/>
    <w:rPr>
      <w:rFonts w:ascii="Arial" w:hAnsi="Arial"/>
      <w:b/>
      <w:sz w:val="24"/>
    </w:rPr>
  </w:style>
  <w:style w:type="character" w:customStyle="1" w:styleId="Heading5Char0">
    <w:name w:val="Heading 5 Char"/>
    <w:basedOn w:val="14"/>
    <w:link w:val="Heading5Char"/>
    <w:rPr>
      <w:rFonts w:ascii="Arial" w:hAnsi="Arial"/>
      <w:b/>
      <w:sz w:val="24"/>
    </w:rPr>
  </w:style>
  <w:style w:type="character" w:customStyle="1" w:styleId="91">
    <w:name w:val="Заголовок 9 Знак1"/>
    <w:basedOn w:val="12"/>
    <w:link w:val="9"/>
    <w:rPr>
      <w:rFonts w:ascii="Arial" w:hAnsi="Arial"/>
      <w:sz w:val="24"/>
      <w:u w:val="single"/>
    </w:rPr>
  </w:style>
  <w:style w:type="paragraph" w:customStyle="1" w:styleId="19">
    <w:name w:val="Номер страницы1"/>
    <w:link w:val="1a"/>
    <w:rPr>
      <w:rFonts w:ascii="Arial" w:hAnsi="Arial"/>
      <w:sz w:val="16"/>
    </w:rPr>
  </w:style>
  <w:style w:type="character" w:customStyle="1" w:styleId="1a">
    <w:name w:val="Номер страницы1"/>
    <w:link w:val="19"/>
    <w:rPr>
      <w:rFonts w:ascii="Arial" w:hAnsi="Arial"/>
      <w:sz w:val="16"/>
    </w:rPr>
  </w:style>
  <w:style w:type="paragraph" w:customStyle="1" w:styleId="a0">
    <w:name w:val="цветной текст"/>
    <w:basedOn w:val="a1"/>
    <w:link w:val="af3"/>
    <w:pPr>
      <w:numPr>
        <w:numId w:val="27"/>
      </w:numPr>
      <w:spacing w:after="0" w:line="360" w:lineRule="auto"/>
      <w:jc w:val="both"/>
    </w:pPr>
    <w:rPr>
      <w:rFonts w:ascii="Times New Roman" w:hAnsi="Times New Roman"/>
      <w:color w:val="2C8DE6"/>
    </w:rPr>
  </w:style>
  <w:style w:type="character" w:customStyle="1" w:styleId="af3">
    <w:name w:val="цветной текст"/>
    <w:basedOn w:val="12"/>
    <w:link w:val="a0"/>
    <w:rPr>
      <w:rFonts w:ascii="Times New Roman" w:hAnsi="Times New Roman"/>
      <w:color w:val="2C8DE6"/>
    </w:rPr>
  </w:style>
  <w:style w:type="paragraph" w:styleId="af1">
    <w:name w:val="Body Text"/>
    <w:basedOn w:val="a1"/>
    <w:link w:val="af2"/>
    <w:pPr>
      <w:widowControl w:val="0"/>
      <w:spacing w:after="0" w:line="360" w:lineRule="auto"/>
      <w:jc w:val="both"/>
    </w:pPr>
    <w:rPr>
      <w:rFonts w:ascii="Arial" w:hAnsi="Arial"/>
      <w:sz w:val="24"/>
    </w:rPr>
  </w:style>
  <w:style w:type="character" w:customStyle="1" w:styleId="af2">
    <w:name w:val="Основной текст Знак"/>
    <w:basedOn w:val="12"/>
    <w:link w:val="af1"/>
    <w:rPr>
      <w:rFonts w:ascii="Arial" w:hAnsi="Arial"/>
      <w:sz w:val="24"/>
    </w:rPr>
  </w:style>
  <w:style w:type="paragraph" w:customStyle="1" w:styleId="QuoteChar">
    <w:name w:val="Quote Char"/>
    <w:link w:val="QuoteChar0"/>
    <w:rPr>
      <w:i/>
    </w:rPr>
  </w:style>
  <w:style w:type="character" w:customStyle="1" w:styleId="QuoteChar0">
    <w:name w:val="Quote Char"/>
    <w:link w:val="QuoteChar"/>
    <w:rPr>
      <w:i/>
    </w:rPr>
  </w:style>
  <w:style w:type="paragraph" w:customStyle="1" w:styleId="-1">
    <w:name w:val="!Заголовок-1"/>
    <w:basedOn w:val="10"/>
    <w:link w:val="-10"/>
  </w:style>
  <w:style w:type="character" w:customStyle="1" w:styleId="-10">
    <w:name w:val="!Заголовок-1"/>
    <w:basedOn w:val="11"/>
    <w:link w:val="-1"/>
    <w:rPr>
      <w:rFonts w:ascii="Arial" w:hAnsi="Arial"/>
      <w:b/>
      <w:caps/>
      <w:color w:val="2C8DE6"/>
      <w:sz w:val="36"/>
    </w:rPr>
  </w:style>
  <w:style w:type="paragraph" w:customStyle="1" w:styleId="af4">
    <w:name w:val="!Текст"/>
    <w:basedOn w:val="a1"/>
    <w:link w:val="af5"/>
    <w:pPr>
      <w:spacing w:after="0" w:line="360" w:lineRule="auto"/>
      <w:jc w:val="both"/>
    </w:pPr>
    <w:rPr>
      <w:rFonts w:ascii="Times New Roman" w:hAnsi="Times New Roman"/>
    </w:rPr>
  </w:style>
  <w:style w:type="character" w:customStyle="1" w:styleId="af5">
    <w:name w:val="!Текст"/>
    <w:basedOn w:val="12"/>
    <w:link w:val="af4"/>
    <w:rPr>
      <w:rFonts w:ascii="Times New Roman" w:hAnsi="Times New Roman"/>
    </w:rPr>
  </w:style>
  <w:style w:type="paragraph" w:customStyle="1" w:styleId="a">
    <w:name w:val="!Список с точками"/>
    <w:basedOn w:val="a1"/>
    <w:link w:val="af6"/>
    <w:pPr>
      <w:numPr>
        <w:numId w:val="28"/>
      </w:numPr>
      <w:spacing w:after="0" w:line="360" w:lineRule="auto"/>
      <w:jc w:val="both"/>
    </w:pPr>
    <w:rPr>
      <w:rFonts w:ascii="Times New Roman" w:hAnsi="Times New Roman"/>
    </w:rPr>
  </w:style>
  <w:style w:type="character" w:customStyle="1" w:styleId="af6">
    <w:name w:val="!Список с точками"/>
    <w:basedOn w:val="12"/>
    <w:link w:val="a"/>
    <w:rPr>
      <w:rFonts w:ascii="Times New Roman" w:hAnsi="Times New Roman"/>
    </w:rPr>
  </w:style>
  <w:style w:type="paragraph" w:styleId="aa">
    <w:name w:val="annotation text"/>
    <w:basedOn w:val="a1"/>
    <w:link w:val="ac"/>
    <w:pPr>
      <w:spacing w:after="0" w:line="240" w:lineRule="auto"/>
    </w:pPr>
    <w:rPr>
      <w:rFonts w:ascii="Times New Roman" w:hAnsi="Times New Roman"/>
      <w:sz w:val="20"/>
    </w:rPr>
  </w:style>
  <w:style w:type="character" w:customStyle="1" w:styleId="ac">
    <w:name w:val="Текст примечания Знак"/>
    <w:basedOn w:val="12"/>
    <w:link w:val="aa"/>
    <w:rPr>
      <w:rFonts w:ascii="Times New Roman" w:hAnsi="Times New Roman"/>
      <w:sz w:val="20"/>
    </w:rPr>
  </w:style>
  <w:style w:type="paragraph" w:customStyle="1" w:styleId="af7">
    <w:name w:val="Базовый"/>
    <w:link w:val="af8"/>
    <w:pPr>
      <w:spacing w:after="200" w:line="276" w:lineRule="auto"/>
    </w:pPr>
    <w:rPr>
      <w:rFonts w:ascii="Times New Roman" w:hAnsi="Times New Roman"/>
      <w:sz w:val="24"/>
    </w:rPr>
  </w:style>
  <w:style w:type="character" w:customStyle="1" w:styleId="af8">
    <w:name w:val="Базовый"/>
    <w:link w:val="af7"/>
    <w:rPr>
      <w:rFonts w:ascii="Times New Roman" w:hAnsi="Times New Roman"/>
      <w:sz w:val="24"/>
    </w:rPr>
  </w:style>
  <w:style w:type="paragraph" w:styleId="31">
    <w:name w:val="toc 3"/>
    <w:basedOn w:val="a1"/>
    <w:next w:val="a1"/>
    <w:link w:val="32"/>
    <w:uiPriority w:val="39"/>
    <w:pPr>
      <w:spacing w:after="100" w:line="276" w:lineRule="auto"/>
      <w:ind w:left="440"/>
    </w:pPr>
    <w:rPr>
      <w:rFonts w:ascii="Calibri" w:hAnsi="Calibri"/>
    </w:rPr>
  </w:style>
  <w:style w:type="character" w:customStyle="1" w:styleId="32">
    <w:name w:val="Оглавление 3 Знак"/>
    <w:basedOn w:val="12"/>
    <w:link w:val="31"/>
    <w:rPr>
      <w:rFonts w:ascii="Calibri" w:hAnsi="Calibri"/>
    </w:rPr>
  </w:style>
  <w:style w:type="paragraph" w:customStyle="1" w:styleId="143">
    <w:name w:val="Основной текст (14)_3"/>
    <w:basedOn w:val="a1"/>
    <w:link w:val="1430"/>
    <w:pPr>
      <w:widowControl w:val="0"/>
      <w:spacing w:after="0" w:line="264" w:lineRule="exact"/>
      <w:ind w:left="600" w:hanging="600"/>
    </w:pPr>
    <w:rPr>
      <w:rFonts w:ascii="Segoe UI" w:hAnsi="Segoe UI"/>
      <w:sz w:val="19"/>
    </w:rPr>
  </w:style>
  <w:style w:type="character" w:customStyle="1" w:styleId="1430">
    <w:name w:val="Основной текст (14)_3"/>
    <w:basedOn w:val="12"/>
    <w:link w:val="143"/>
    <w:rPr>
      <w:rFonts w:ascii="Segoe UI" w:hAnsi="Segoe UI"/>
      <w:sz w:val="19"/>
    </w:rPr>
  </w:style>
  <w:style w:type="paragraph" w:customStyle="1" w:styleId="1b">
    <w:name w:val="Знак концевой сноски1"/>
    <w:basedOn w:val="13"/>
    <w:link w:val="1c"/>
    <w:rPr>
      <w:vertAlign w:val="superscript"/>
    </w:rPr>
  </w:style>
  <w:style w:type="character" w:customStyle="1" w:styleId="1c">
    <w:name w:val="Знак концевой сноски1"/>
    <w:basedOn w:val="14"/>
    <w:link w:val="1b"/>
    <w:rPr>
      <w:vertAlign w:val="superscript"/>
    </w:rPr>
  </w:style>
  <w:style w:type="paragraph" w:customStyle="1" w:styleId="FootnoteTextChar">
    <w:name w:val="Footnote Text Char"/>
    <w:link w:val="FootnoteTextChar0"/>
    <w:rPr>
      <w:sz w:val="18"/>
    </w:rPr>
  </w:style>
  <w:style w:type="character" w:customStyle="1" w:styleId="FootnoteTextChar0">
    <w:name w:val="Footnote Text Char"/>
    <w:link w:val="FootnoteTextChar"/>
    <w:rPr>
      <w:sz w:val="18"/>
    </w:rPr>
  </w:style>
  <w:style w:type="paragraph" w:customStyle="1" w:styleId="1d">
    <w:name w:val="Неразрешенное упоминание1"/>
    <w:basedOn w:val="13"/>
    <w:link w:val="1e"/>
    <w:rPr>
      <w:color w:val="605E5C"/>
      <w:shd w:val="clear" w:color="auto" w:fill="E1DFDD"/>
    </w:rPr>
  </w:style>
  <w:style w:type="character" w:customStyle="1" w:styleId="1e">
    <w:name w:val="Неразрешенное упоминание1"/>
    <w:basedOn w:val="14"/>
    <w:link w:val="1d"/>
    <w:rPr>
      <w:color w:val="605E5C"/>
      <w:shd w:val="clear" w:color="auto" w:fill="E1DFDD"/>
    </w:rPr>
  </w:style>
  <w:style w:type="paragraph" w:styleId="af9">
    <w:name w:val="Intense Quote"/>
    <w:basedOn w:val="a1"/>
    <w:next w:val="a1"/>
    <w:link w:val="afa"/>
    <w:pPr>
      <w:ind w:left="720" w:right="720"/>
    </w:pPr>
    <w:rPr>
      <w:i/>
    </w:rPr>
  </w:style>
  <w:style w:type="character" w:customStyle="1" w:styleId="afa">
    <w:name w:val="Выделенная цитата Знак"/>
    <w:basedOn w:val="12"/>
    <w:link w:val="af9"/>
    <w:rPr>
      <w:i/>
    </w:rPr>
  </w:style>
  <w:style w:type="paragraph" w:styleId="afb">
    <w:name w:val="TOC Heading"/>
    <w:basedOn w:val="10"/>
    <w:next w:val="a1"/>
    <w:link w:val="afc"/>
    <w:pPr>
      <w:keepLines/>
      <w:spacing w:before="480" w:after="0" w:line="276" w:lineRule="auto"/>
      <w:outlineLvl w:val="8"/>
    </w:pPr>
    <w:rPr>
      <w:rFonts w:ascii="Cambria" w:hAnsi="Cambria"/>
      <w:color w:val="365F91"/>
      <w:sz w:val="28"/>
    </w:rPr>
  </w:style>
  <w:style w:type="character" w:customStyle="1" w:styleId="afc">
    <w:name w:val="Заголовок оглавления Знак"/>
    <w:basedOn w:val="11"/>
    <w:link w:val="afb"/>
    <w:rPr>
      <w:rFonts w:ascii="Cambria" w:hAnsi="Cambria"/>
      <w:b/>
      <w:caps/>
      <w:color w:val="365F91"/>
      <w:sz w:val="28"/>
    </w:rPr>
  </w:style>
  <w:style w:type="character" w:customStyle="1" w:styleId="50">
    <w:name w:val="Заголовок 5 Знак"/>
    <w:basedOn w:val="12"/>
    <w:link w:val="5"/>
    <w:rPr>
      <w:rFonts w:ascii="Arial" w:hAnsi="Arial"/>
      <w:b/>
      <w:sz w:val="28"/>
    </w:rPr>
  </w:style>
  <w:style w:type="paragraph" w:customStyle="1" w:styleId="afd">
    <w:name w:val="!Синий заголовок текста"/>
    <w:basedOn w:val="afe"/>
    <w:link w:val="aff"/>
  </w:style>
  <w:style w:type="character" w:customStyle="1" w:styleId="aff">
    <w:name w:val="!Синий заголовок текста"/>
    <w:basedOn w:val="aff0"/>
    <w:link w:val="afd"/>
    <w:rPr>
      <w:rFonts w:ascii="Times New Roman" w:hAnsi="Times New Roman"/>
      <w:b/>
      <w:color w:val="2C8DE6"/>
      <w:u w:val="single"/>
    </w:rPr>
  </w:style>
  <w:style w:type="paragraph" w:customStyle="1" w:styleId="1f">
    <w:name w:val="Основной шрифт абзаца1"/>
  </w:style>
  <w:style w:type="paragraph" w:customStyle="1" w:styleId="-2">
    <w:name w:val="!заголовок-2"/>
    <w:basedOn w:val="2"/>
    <w:link w:val="-20"/>
  </w:style>
  <w:style w:type="character" w:customStyle="1" w:styleId="-20">
    <w:name w:val="!заголовок-2"/>
    <w:basedOn w:val="20"/>
    <w:link w:val="-2"/>
    <w:rPr>
      <w:rFonts w:ascii="Arial" w:hAnsi="Arial"/>
      <w:b/>
      <w:sz w:val="28"/>
    </w:rPr>
  </w:style>
  <w:style w:type="character" w:customStyle="1" w:styleId="11">
    <w:name w:val="Заголовок 1 Знак"/>
    <w:basedOn w:val="12"/>
    <w:link w:val="10"/>
    <w:rPr>
      <w:rFonts w:ascii="Arial" w:hAnsi="Arial"/>
      <w:b/>
      <w:caps/>
      <w:color w:val="2C8DE6"/>
      <w:sz w:val="36"/>
    </w:rPr>
  </w:style>
  <w:style w:type="paragraph" w:customStyle="1" w:styleId="Heading7Char">
    <w:name w:val="Heading 7 Char"/>
    <w:basedOn w:val="13"/>
    <w:link w:val="Heading7Char0"/>
    <w:rPr>
      <w:rFonts w:ascii="Arial" w:hAnsi="Arial"/>
      <w:b/>
      <w:i/>
    </w:rPr>
  </w:style>
  <w:style w:type="character" w:customStyle="1" w:styleId="Heading7Char0">
    <w:name w:val="Heading 7 Char"/>
    <w:basedOn w:val="14"/>
    <w:link w:val="Heading7Char"/>
    <w:rPr>
      <w:rFonts w:ascii="Arial" w:hAnsi="Arial"/>
      <w:b/>
      <w:i/>
    </w:rPr>
  </w:style>
  <w:style w:type="paragraph" w:styleId="26">
    <w:name w:val="Quote"/>
    <w:basedOn w:val="a1"/>
    <w:next w:val="a1"/>
    <w:link w:val="27"/>
    <w:pPr>
      <w:ind w:left="720" w:right="720"/>
    </w:pPr>
    <w:rPr>
      <w:i/>
    </w:rPr>
  </w:style>
  <w:style w:type="character" w:customStyle="1" w:styleId="27">
    <w:name w:val="Цитата 2 Знак"/>
    <w:basedOn w:val="12"/>
    <w:link w:val="26"/>
    <w:rPr>
      <w:i/>
    </w:rPr>
  </w:style>
  <w:style w:type="paragraph" w:customStyle="1" w:styleId="CaptionChar">
    <w:name w:val="Caption Char"/>
    <w:link w:val="CaptionChar0"/>
  </w:style>
  <w:style w:type="character" w:customStyle="1" w:styleId="CaptionChar0">
    <w:name w:val="Caption Char"/>
    <w:link w:val="CaptionChar"/>
  </w:style>
  <w:style w:type="paragraph" w:customStyle="1" w:styleId="TableParagraph">
    <w:name w:val="Table Paragraph"/>
    <w:basedOn w:val="a1"/>
    <w:link w:val="TableParagraph0"/>
    <w:pPr>
      <w:widowControl w:val="0"/>
      <w:spacing w:after="0" w:line="240" w:lineRule="auto"/>
    </w:pPr>
    <w:rPr>
      <w:rFonts w:ascii="Times New Roman" w:hAnsi="Times New Roman"/>
    </w:rPr>
  </w:style>
  <w:style w:type="character" w:customStyle="1" w:styleId="TableParagraph0">
    <w:name w:val="Table Paragraph"/>
    <w:basedOn w:val="12"/>
    <w:link w:val="TableParagraph"/>
    <w:rPr>
      <w:rFonts w:ascii="Times New Roman" w:hAnsi="Times New Roman"/>
    </w:rPr>
  </w:style>
  <w:style w:type="paragraph" w:customStyle="1" w:styleId="afe">
    <w:name w:val="выделение цвет"/>
    <w:basedOn w:val="a1"/>
    <w:link w:val="aff0"/>
    <w:pPr>
      <w:spacing w:after="0" w:line="360" w:lineRule="auto"/>
      <w:jc w:val="both"/>
    </w:pPr>
    <w:rPr>
      <w:rFonts w:ascii="Times New Roman" w:hAnsi="Times New Roman"/>
      <w:b/>
      <w:color w:val="2C8DE6"/>
      <w:u w:val="single"/>
    </w:rPr>
  </w:style>
  <w:style w:type="character" w:customStyle="1" w:styleId="aff0">
    <w:name w:val="выделение цвет"/>
    <w:basedOn w:val="12"/>
    <w:link w:val="afe"/>
    <w:rPr>
      <w:rFonts w:ascii="Times New Roman" w:hAnsi="Times New Roman"/>
      <w:b/>
      <w:color w:val="2C8DE6"/>
      <w:u w:val="single"/>
    </w:rPr>
  </w:style>
  <w:style w:type="paragraph" w:customStyle="1" w:styleId="28">
    <w:name w:val="Гиперссылка2"/>
    <w:link w:val="aff1"/>
    <w:rPr>
      <w:color w:val="0000FF"/>
      <w:u w:val="single"/>
    </w:rPr>
  </w:style>
  <w:style w:type="character" w:styleId="aff1">
    <w:name w:val="Hyperlink"/>
    <w:link w:val="28"/>
    <w:uiPriority w:val="99"/>
    <w:rPr>
      <w:color w:val="0000FF"/>
      <w:u w:val="single"/>
    </w:rPr>
  </w:style>
  <w:style w:type="paragraph" w:customStyle="1" w:styleId="Footnote">
    <w:name w:val="Footnote"/>
    <w:basedOn w:val="a1"/>
    <w:link w:val="Footnote0"/>
    <w:pPr>
      <w:spacing w:after="0" w:line="360" w:lineRule="auto"/>
    </w:pPr>
    <w:rPr>
      <w:rFonts w:ascii="Times New Roman" w:hAnsi="Times New Roman"/>
    </w:rPr>
  </w:style>
  <w:style w:type="character" w:customStyle="1" w:styleId="Footnote0">
    <w:name w:val="Footnote"/>
    <w:basedOn w:val="12"/>
    <w:link w:val="Footnote"/>
    <w:rPr>
      <w:rFonts w:ascii="Times New Roman" w:hAnsi="Times New Roman"/>
    </w:rPr>
  </w:style>
  <w:style w:type="character" w:customStyle="1" w:styleId="80">
    <w:name w:val="Заголовок 8 Знак"/>
    <w:basedOn w:val="12"/>
    <w:link w:val="8"/>
    <w:rPr>
      <w:rFonts w:ascii="Arial" w:hAnsi="Arial"/>
      <w:b/>
      <w:sz w:val="24"/>
    </w:rPr>
  </w:style>
  <w:style w:type="paragraph" w:customStyle="1" w:styleId="IntenseQuoteChar">
    <w:name w:val="Intense Quote Char"/>
    <w:link w:val="IntenseQuoteChar0"/>
    <w:rPr>
      <w:i/>
    </w:rPr>
  </w:style>
  <w:style w:type="character" w:customStyle="1" w:styleId="IntenseQuoteChar0">
    <w:name w:val="Intense Quote Char"/>
    <w:link w:val="IntenseQuoteChar"/>
    <w:rPr>
      <w:i/>
    </w:rPr>
  </w:style>
  <w:style w:type="paragraph" w:styleId="1f0">
    <w:name w:val="toc 1"/>
    <w:basedOn w:val="a1"/>
    <w:next w:val="a1"/>
    <w:link w:val="1f1"/>
    <w:uiPriority w:val="39"/>
    <w:pPr>
      <w:tabs>
        <w:tab w:val="right" w:leader="dot" w:pos="9825"/>
      </w:tabs>
      <w:spacing w:after="0" w:line="360" w:lineRule="auto"/>
    </w:pPr>
    <w:rPr>
      <w:rFonts w:ascii="Arial" w:hAnsi="Arial"/>
      <w:sz w:val="24"/>
    </w:rPr>
  </w:style>
  <w:style w:type="character" w:customStyle="1" w:styleId="1f1">
    <w:name w:val="Оглавление 1 Знак"/>
    <w:basedOn w:val="12"/>
    <w:link w:val="1f0"/>
    <w:rPr>
      <w:rFonts w:ascii="Arial" w:hAnsi="Arial"/>
      <w:sz w:val="24"/>
    </w:rPr>
  </w:style>
  <w:style w:type="paragraph" w:customStyle="1" w:styleId="Heading2Char">
    <w:name w:val="Heading 2 Char"/>
    <w:basedOn w:val="13"/>
    <w:link w:val="Heading2Char0"/>
    <w:rPr>
      <w:rFonts w:ascii="Arial" w:hAnsi="Arial"/>
      <w:sz w:val="34"/>
    </w:rPr>
  </w:style>
  <w:style w:type="character" w:customStyle="1" w:styleId="Heading2Char0">
    <w:name w:val="Heading 2 Char"/>
    <w:basedOn w:val="14"/>
    <w:link w:val="Heading2Char"/>
    <w:rPr>
      <w:rFonts w:ascii="Arial" w:hAnsi="Arial"/>
      <w:sz w:val="34"/>
    </w:rPr>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customStyle="1" w:styleId="538552DCBB0F4C4BB087ED922D6A6322">
    <w:name w:val="538552DCBB0F4C4BB087ED922D6A6322"/>
    <w:link w:val="538552DCBB0F4C4BB087ED922D6A63220"/>
    <w:pPr>
      <w:spacing w:after="200" w:line="276" w:lineRule="auto"/>
    </w:pPr>
    <w:rPr>
      <w:rFonts w:ascii="Calibri" w:hAnsi="Calibri"/>
    </w:rPr>
  </w:style>
  <w:style w:type="character" w:customStyle="1" w:styleId="538552DCBB0F4C4BB087ED922D6A63220">
    <w:name w:val="538552DCBB0F4C4BB087ED922D6A6322"/>
    <w:link w:val="538552DCBB0F4C4BB087ED922D6A6322"/>
    <w:rPr>
      <w:rFonts w:ascii="Calibri" w:hAnsi="Calibri"/>
    </w:rPr>
  </w:style>
  <w:style w:type="paragraph" w:customStyle="1" w:styleId="1f2">
    <w:name w:val="Абзац списка1"/>
    <w:basedOn w:val="a1"/>
    <w:link w:val="1f3"/>
    <w:pPr>
      <w:spacing w:after="0" w:line="360" w:lineRule="auto"/>
      <w:ind w:left="720"/>
    </w:pPr>
    <w:rPr>
      <w:rFonts w:ascii="Arial" w:hAnsi="Arial"/>
    </w:rPr>
  </w:style>
  <w:style w:type="character" w:customStyle="1" w:styleId="1f3">
    <w:name w:val="Абзац списка1"/>
    <w:basedOn w:val="12"/>
    <w:link w:val="1f2"/>
    <w:rPr>
      <w:rFonts w:ascii="Arial" w:hAnsi="Arial"/>
    </w:rPr>
  </w:style>
  <w:style w:type="paragraph" w:customStyle="1" w:styleId="1f4">
    <w:name w:val="Замещающий текст1"/>
    <w:basedOn w:val="13"/>
    <w:link w:val="1f5"/>
    <w:rPr>
      <w:color w:val="808080"/>
    </w:rPr>
  </w:style>
  <w:style w:type="character" w:customStyle="1" w:styleId="1f5">
    <w:name w:val="Замещающий текст1"/>
    <w:basedOn w:val="14"/>
    <w:link w:val="1f4"/>
    <w:rPr>
      <w:color w:val="808080"/>
    </w:rPr>
  </w:style>
  <w:style w:type="paragraph" w:styleId="93">
    <w:name w:val="toc 9"/>
    <w:basedOn w:val="a1"/>
    <w:next w:val="a1"/>
    <w:link w:val="94"/>
    <w:uiPriority w:val="39"/>
    <w:pPr>
      <w:spacing w:after="57"/>
      <w:ind w:left="2268"/>
    </w:pPr>
  </w:style>
  <w:style w:type="character" w:customStyle="1" w:styleId="94">
    <w:name w:val="Оглавление 9 Знак"/>
    <w:basedOn w:val="12"/>
    <w:link w:val="93"/>
  </w:style>
  <w:style w:type="paragraph" w:customStyle="1" w:styleId="18">
    <w:name w:val="Обычный1"/>
    <w:link w:val="1"/>
  </w:style>
  <w:style w:type="character" w:customStyle="1" w:styleId="1">
    <w:name w:val="Обычный1"/>
    <w:link w:val="18"/>
  </w:style>
  <w:style w:type="paragraph" w:styleId="aff2">
    <w:name w:val="Normal (Web)"/>
    <w:basedOn w:val="a1"/>
    <w:link w:val="aff3"/>
    <w:uiPriority w:val="99"/>
    <w:pPr>
      <w:spacing w:beforeAutospacing="1" w:afterAutospacing="1" w:line="240" w:lineRule="auto"/>
    </w:pPr>
    <w:rPr>
      <w:rFonts w:ascii="Times New Roman" w:hAnsi="Times New Roman"/>
      <w:sz w:val="24"/>
    </w:rPr>
  </w:style>
  <w:style w:type="character" w:customStyle="1" w:styleId="aff3">
    <w:name w:val="Обычный (веб) Знак"/>
    <w:basedOn w:val="12"/>
    <w:link w:val="aff2"/>
    <w:rPr>
      <w:rFonts w:ascii="Times New Roman" w:hAnsi="Times New Roman"/>
      <w:sz w:val="24"/>
    </w:rPr>
  </w:style>
  <w:style w:type="paragraph" w:styleId="aff4">
    <w:name w:val="table of figures"/>
    <w:basedOn w:val="a1"/>
    <w:next w:val="a1"/>
    <w:link w:val="aff5"/>
    <w:pPr>
      <w:spacing w:after="0"/>
    </w:pPr>
  </w:style>
  <w:style w:type="character" w:customStyle="1" w:styleId="aff5">
    <w:name w:val="Перечень рисунков Знак"/>
    <w:basedOn w:val="12"/>
    <w:link w:val="aff4"/>
  </w:style>
  <w:style w:type="paragraph" w:customStyle="1" w:styleId="-">
    <w:name w:val="Интернет-ссылка"/>
    <w:link w:val="-0"/>
    <w:rPr>
      <w:color w:val="0000FF"/>
      <w:u w:val="single"/>
    </w:rPr>
  </w:style>
  <w:style w:type="character" w:customStyle="1" w:styleId="-0">
    <w:name w:val="Интернет-ссылка"/>
    <w:link w:val="-"/>
    <w:rPr>
      <w:color w:val="0000FF"/>
      <w:u w:val="single"/>
    </w:rPr>
  </w:style>
  <w:style w:type="paragraph" w:styleId="81">
    <w:name w:val="toc 8"/>
    <w:basedOn w:val="a1"/>
    <w:next w:val="a1"/>
    <w:link w:val="82"/>
    <w:uiPriority w:val="39"/>
    <w:pPr>
      <w:spacing w:after="57"/>
      <w:ind w:left="1984"/>
    </w:pPr>
  </w:style>
  <w:style w:type="character" w:customStyle="1" w:styleId="82">
    <w:name w:val="Оглавление 8 Знак"/>
    <w:basedOn w:val="12"/>
    <w:link w:val="81"/>
  </w:style>
  <w:style w:type="paragraph" w:styleId="aff6">
    <w:name w:val="footer"/>
    <w:basedOn w:val="a1"/>
    <w:link w:val="aff7"/>
    <w:pPr>
      <w:tabs>
        <w:tab w:val="center" w:pos="4677"/>
        <w:tab w:val="right" w:pos="9355"/>
      </w:tabs>
      <w:spacing w:after="0" w:line="240" w:lineRule="auto"/>
    </w:pPr>
  </w:style>
  <w:style w:type="character" w:customStyle="1" w:styleId="aff7">
    <w:name w:val="Нижний колонтитул Знак"/>
    <w:basedOn w:val="12"/>
    <w:link w:val="aff6"/>
  </w:style>
  <w:style w:type="paragraph" w:customStyle="1" w:styleId="Heading8Char">
    <w:name w:val="Heading 8 Char"/>
    <w:basedOn w:val="13"/>
    <w:link w:val="Heading8Char0"/>
    <w:rPr>
      <w:rFonts w:ascii="Arial" w:hAnsi="Arial"/>
      <w:i/>
    </w:rPr>
  </w:style>
  <w:style w:type="character" w:customStyle="1" w:styleId="Heading8Char0">
    <w:name w:val="Heading 8 Char"/>
    <w:basedOn w:val="14"/>
    <w:link w:val="Heading8Char"/>
    <w:rPr>
      <w:rFonts w:ascii="Arial" w:hAnsi="Arial"/>
      <w:i/>
    </w:rPr>
  </w:style>
  <w:style w:type="paragraph" w:customStyle="1" w:styleId="aff8">
    <w:name w:val="цвет в таблице"/>
    <w:link w:val="aff9"/>
    <w:rPr>
      <w:color w:val="2C8DE6"/>
    </w:rPr>
  </w:style>
  <w:style w:type="character" w:customStyle="1" w:styleId="aff9">
    <w:name w:val="цвет в таблице"/>
    <w:link w:val="aff8"/>
    <w:rPr>
      <w:color w:val="2C8DE6"/>
    </w:rPr>
  </w:style>
  <w:style w:type="paragraph" w:customStyle="1" w:styleId="1f6">
    <w:name w:val="Просмотренная гиперссылка1"/>
    <w:link w:val="1f7"/>
    <w:rPr>
      <w:color w:val="800080"/>
      <w:u w:val="single"/>
    </w:rPr>
  </w:style>
  <w:style w:type="character" w:customStyle="1" w:styleId="1f7">
    <w:name w:val="Просмотренная гиперссылка1"/>
    <w:link w:val="1f6"/>
    <w:rPr>
      <w:color w:val="800080"/>
      <w:u w:val="single"/>
    </w:rPr>
  </w:style>
  <w:style w:type="paragraph" w:styleId="51">
    <w:name w:val="toc 5"/>
    <w:basedOn w:val="a1"/>
    <w:next w:val="a1"/>
    <w:link w:val="52"/>
    <w:uiPriority w:val="39"/>
    <w:pPr>
      <w:spacing w:after="57"/>
      <w:ind w:left="1134"/>
    </w:pPr>
  </w:style>
  <w:style w:type="character" w:customStyle="1" w:styleId="52">
    <w:name w:val="Оглавление 5 Знак"/>
    <w:basedOn w:val="12"/>
    <w:link w:val="51"/>
  </w:style>
  <w:style w:type="paragraph" w:customStyle="1" w:styleId="Doctitle">
    <w:name w:val="Doc title"/>
    <w:basedOn w:val="a1"/>
    <w:link w:val="Doctitle0"/>
    <w:pPr>
      <w:spacing w:after="0" w:line="360" w:lineRule="auto"/>
    </w:pPr>
    <w:rPr>
      <w:rFonts w:ascii="Arial" w:hAnsi="Arial"/>
      <w:b/>
      <w:sz w:val="40"/>
    </w:rPr>
  </w:style>
  <w:style w:type="character" w:customStyle="1" w:styleId="Doctitle0">
    <w:name w:val="Doc title"/>
    <w:basedOn w:val="12"/>
    <w:link w:val="Doctitle"/>
    <w:rPr>
      <w:rFonts w:ascii="Arial" w:hAnsi="Arial"/>
      <w:b/>
      <w:sz w:val="40"/>
    </w:rPr>
  </w:style>
  <w:style w:type="paragraph" w:styleId="affa">
    <w:name w:val="No Spacing"/>
    <w:link w:val="affb"/>
    <w:pPr>
      <w:spacing w:after="0" w:line="240" w:lineRule="auto"/>
    </w:pPr>
  </w:style>
  <w:style w:type="character" w:customStyle="1" w:styleId="affb">
    <w:name w:val="Без интервала Знак"/>
    <w:link w:val="affa"/>
  </w:style>
  <w:style w:type="paragraph" w:customStyle="1" w:styleId="Docsubtitle2">
    <w:name w:val="Doc subtitle2"/>
    <w:basedOn w:val="a1"/>
    <w:link w:val="Docsubtitle20"/>
    <w:pPr>
      <w:spacing w:after="0" w:line="360" w:lineRule="auto"/>
    </w:pPr>
    <w:rPr>
      <w:rFonts w:ascii="Arial" w:hAnsi="Arial"/>
      <w:sz w:val="28"/>
    </w:rPr>
  </w:style>
  <w:style w:type="character" w:customStyle="1" w:styleId="Docsubtitle20">
    <w:name w:val="Doc subtitle2"/>
    <w:basedOn w:val="12"/>
    <w:link w:val="Docsubtitle2"/>
    <w:rPr>
      <w:rFonts w:ascii="Arial" w:hAnsi="Arial"/>
      <w:sz w:val="28"/>
    </w:rPr>
  </w:style>
  <w:style w:type="paragraph" w:customStyle="1" w:styleId="Docsubtitle1">
    <w:name w:val="Doc subtitle1"/>
    <w:basedOn w:val="a1"/>
    <w:link w:val="Docsubtitle10"/>
    <w:pPr>
      <w:spacing w:after="0" w:line="360" w:lineRule="auto"/>
    </w:pPr>
    <w:rPr>
      <w:rFonts w:ascii="Arial" w:hAnsi="Arial"/>
      <w:b/>
      <w:sz w:val="28"/>
    </w:rPr>
  </w:style>
  <w:style w:type="character" w:customStyle="1" w:styleId="Docsubtitle10">
    <w:name w:val="Doc subtitle1"/>
    <w:basedOn w:val="12"/>
    <w:link w:val="Docsubtitle1"/>
    <w:rPr>
      <w:rFonts w:ascii="Arial" w:hAnsi="Arial"/>
      <w:b/>
      <w:sz w:val="28"/>
    </w:rPr>
  </w:style>
  <w:style w:type="paragraph" w:customStyle="1" w:styleId="1f8">
    <w:name w:val="Знак сноски1"/>
    <w:link w:val="1f9"/>
    <w:rPr>
      <w:vertAlign w:val="superscript"/>
    </w:rPr>
  </w:style>
  <w:style w:type="character" w:customStyle="1" w:styleId="1f9">
    <w:name w:val="Знак сноски1"/>
    <w:link w:val="1f8"/>
    <w:rPr>
      <w:vertAlign w:val="superscript"/>
    </w:rPr>
  </w:style>
  <w:style w:type="paragraph" w:customStyle="1" w:styleId="1fa">
    <w:name w:val="Знак примечания1"/>
    <w:basedOn w:val="13"/>
    <w:link w:val="1fb"/>
    <w:rPr>
      <w:sz w:val="16"/>
    </w:rPr>
  </w:style>
  <w:style w:type="character" w:customStyle="1" w:styleId="1fb">
    <w:name w:val="Знак примечания1"/>
    <w:basedOn w:val="14"/>
    <w:link w:val="1fa"/>
    <w:rPr>
      <w:sz w:val="16"/>
    </w:rPr>
  </w:style>
  <w:style w:type="paragraph" w:styleId="affc">
    <w:name w:val="Subtitle"/>
    <w:basedOn w:val="a1"/>
    <w:next w:val="a1"/>
    <w:link w:val="affd"/>
    <w:uiPriority w:val="11"/>
    <w:qFormat/>
    <w:pPr>
      <w:spacing w:before="200" w:after="200"/>
    </w:pPr>
    <w:rPr>
      <w:sz w:val="24"/>
    </w:rPr>
  </w:style>
  <w:style w:type="character" w:customStyle="1" w:styleId="affd">
    <w:name w:val="Подзаголовок Знак"/>
    <w:basedOn w:val="12"/>
    <w:link w:val="affc"/>
    <w:rPr>
      <w:sz w:val="24"/>
    </w:rPr>
  </w:style>
  <w:style w:type="paragraph" w:customStyle="1" w:styleId="TitleChar">
    <w:name w:val="Title Char"/>
    <w:basedOn w:val="13"/>
    <w:link w:val="TitleChar0"/>
    <w:rPr>
      <w:sz w:val="48"/>
    </w:rPr>
  </w:style>
  <w:style w:type="character" w:customStyle="1" w:styleId="TitleChar0">
    <w:name w:val="Title Char"/>
    <w:basedOn w:val="14"/>
    <w:link w:val="TitleChar"/>
    <w:rPr>
      <w:sz w:val="48"/>
    </w:rPr>
  </w:style>
  <w:style w:type="paragraph" w:customStyle="1" w:styleId="HeaderChar">
    <w:name w:val="Header Char"/>
    <w:basedOn w:val="13"/>
    <w:link w:val="HeaderChar0"/>
  </w:style>
  <w:style w:type="character" w:customStyle="1" w:styleId="HeaderChar0">
    <w:name w:val="Header Char"/>
    <w:basedOn w:val="14"/>
    <w:link w:val="HeaderChar"/>
  </w:style>
  <w:style w:type="paragraph" w:styleId="29">
    <w:name w:val="Body Text 2"/>
    <w:basedOn w:val="a1"/>
    <w:link w:val="2a"/>
    <w:pPr>
      <w:widowControl w:val="0"/>
      <w:spacing w:after="0" w:line="360" w:lineRule="auto"/>
      <w:jc w:val="both"/>
    </w:pPr>
    <w:rPr>
      <w:rFonts w:ascii="Arial" w:hAnsi="Arial"/>
      <w:spacing w:val="-3"/>
    </w:rPr>
  </w:style>
  <w:style w:type="character" w:customStyle="1" w:styleId="2a">
    <w:name w:val="Основной текст 2 Знак"/>
    <w:basedOn w:val="12"/>
    <w:link w:val="29"/>
    <w:rPr>
      <w:rFonts w:ascii="Arial" w:hAnsi="Arial"/>
      <w:spacing w:val="-3"/>
    </w:rPr>
  </w:style>
  <w:style w:type="paragraph" w:styleId="affe">
    <w:name w:val="Title"/>
    <w:basedOn w:val="a1"/>
    <w:next w:val="a1"/>
    <w:link w:val="afff"/>
    <w:uiPriority w:val="10"/>
    <w:qFormat/>
    <w:pPr>
      <w:spacing w:before="300" w:after="200"/>
      <w:contextualSpacing/>
    </w:pPr>
    <w:rPr>
      <w:sz w:val="48"/>
    </w:rPr>
  </w:style>
  <w:style w:type="character" w:customStyle="1" w:styleId="afff">
    <w:name w:val="Название Знак"/>
    <w:basedOn w:val="12"/>
    <w:link w:val="affe"/>
    <w:rPr>
      <w:sz w:val="48"/>
    </w:rPr>
  </w:style>
  <w:style w:type="character" w:customStyle="1" w:styleId="40">
    <w:name w:val="Заголовок 4 Знак"/>
    <w:basedOn w:val="12"/>
    <w:link w:val="4"/>
    <w:rPr>
      <w:rFonts w:ascii="Arial" w:hAnsi="Arial"/>
      <w:b/>
      <w:sz w:val="28"/>
    </w:rPr>
  </w:style>
  <w:style w:type="paragraph" w:customStyle="1" w:styleId="Heading1Char">
    <w:name w:val="Heading 1 Char"/>
    <w:basedOn w:val="13"/>
    <w:link w:val="Heading1Char0"/>
    <w:rPr>
      <w:rFonts w:ascii="Arial" w:hAnsi="Arial"/>
      <w:sz w:val="40"/>
    </w:rPr>
  </w:style>
  <w:style w:type="character" w:customStyle="1" w:styleId="Heading1Char0">
    <w:name w:val="Heading 1 Char"/>
    <w:basedOn w:val="14"/>
    <w:link w:val="Heading1Char"/>
    <w:rPr>
      <w:rFonts w:ascii="Arial" w:hAnsi="Arial"/>
      <w:sz w:val="40"/>
    </w:rPr>
  </w:style>
  <w:style w:type="paragraph" w:customStyle="1" w:styleId="numberedlist">
    <w:name w:val="numbered list"/>
    <w:basedOn w:val="bullet"/>
    <w:link w:val="numberedlist0"/>
  </w:style>
  <w:style w:type="character" w:customStyle="1" w:styleId="numberedlist0">
    <w:name w:val="numbered list"/>
    <w:basedOn w:val="bullet0"/>
    <w:link w:val="numberedlist"/>
    <w:rPr>
      <w:rFonts w:ascii="Arial" w:hAnsi="Arial"/>
    </w:rPr>
  </w:style>
  <w:style w:type="character" w:customStyle="1" w:styleId="20">
    <w:name w:val="Заголовок 2 Знак"/>
    <w:basedOn w:val="12"/>
    <w:link w:val="2"/>
    <w:rPr>
      <w:rFonts w:ascii="Arial" w:hAnsi="Arial"/>
      <w:b/>
      <w:sz w:val="28"/>
    </w:rPr>
  </w:style>
  <w:style w:type="paragraph" w:customStyle="1" w:styleId="Heading6Char">
    <w:name w:val="Heading 6 Char"/>
    <w:basedOn w:val="13"/>
    <w:link w:val="Heading6Char0"/>
    <w:rPr>
      <w:rFonts w:ascii="Arial" w:hAnsi="Arial"/>
      <w:b/>
    </w:rPr>
  </w:style>
  <w:style w:type="character" w:customStyle="1" w:styleId="Heading6Char0">
    <w:name w:val="Heading 6 Char"/>
    <w:basedOn w:val="14"/>
    <w:link w:val="Heading6Char"/>
    <w:rPr>
      <w:rFonts w:ascii="Arial" w:hAnsi="Arial"/>
      <w:b/>
    </w:rPr>
  </w:style>
  <w:style w:type="paragraph" w:customStyle="1" w:styleId="Heading4Char">
    <w:name w:val="Heading 4 Char"/>
    <w:basedOn w:val="13"/>
    <w:link w:val="Heading4Char0"/>
    <w:rPr>
      <w:rFonts w:ascii="Arial" w:hAnsi="Arial"/>
      <w:b/>
      <w:sz w:val="26"/>
    </w:rPr>
  </w:style>
  <w:style w:type="character" w:customStyle="1" w:styleId="Heading4Char0">
    <w:name w:val="Heading 4 Char"/>
    <w:basedOn w:val="14"/>
    <w:link w:val="Heading4Char"/>
    <w:rPr>
      <w:rFonts w:ascii="Arial" w:hAnsi="Arial"/>
      <w:b/>
      <w:sz w:val="26"/>
    </w:rPr>
  </w:style>
  <w:style w:type="paragraph" w:customStyle="1" w:styleId="13">
    <w:name w:val="Основной шрифт абзаца1"/>
    <w:link w:val="14"/>
  </w:style>
  <w:style w:type="character" w:customStyle="1" w:styleId="14">
    <w:name w:val="Основной шрифт абзаца1"/>
    <w:link w:val="13"/>
  </w:style>
  <w:style w:type="character" w:customStyle="1" w:styleId="60">
    <w:name w:val="Заголовок 6 Знак"/>
    <w:basedOn w:val="12"/>
    <w:link w:val="6"/>
    <w:rPr>
      <w:rFonts w:ascii="Arial" w:hAnsi="Arial"/>
      <w:b/>
      <w:sz w:val="24"/>
    </w:rPr>
  </w:style>
  <w:style w:type="table" w:customStyle="1" w:styleId="TableNormal">
    <w:name w:val="Table Normal"/>
    <w:pPr>
      <w:widowControl w:val="0"/>
      <w:spacing w:after="0" w:line="240" w:lineRule="auto"/>
    </w:pPr>
    <w:tblPr>
      <w:tblInd w:w="0" w:type="dxa"/>
      <w:tblCellMar>
        <w:top w:w="0" w:type="dxa"/>
        <w:left w:w="0" w:type="dxa"/>
        <w:bottom w:w="0" w:type="dxa"/>
        <w:right w:w="0" w:type="dxa"/>
      </w:tblCellMar>
    </w:tblPr>
  </w:style>
  <w:style w:type="table" w:customStyle="1" w:styleId="GridTable3-Accent4">
    <w:name w:val="Grid Table 3 - Accent 4"/>
    <w:basedOn w:val="a3"/>
    <w:pPr>
      <w:spacing w:after="0" w:line="240" w:lineRule="auto"/>
    </w:pPr>
    <w:tblPr>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4-Accent2">
    <w:name w:val="List Table 4 - Accent 2"/>
    <w:basedOn w:val="a3"/>
    <w:pPr>
      <w:spacing w:after="0" w:line="240" w:lineRule="auto"/>
    </w:pPr>
    <w:tblPr>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style>
  <w:style w:type="table" w:customStyle="1" w:styleId="Lined-Accent1">
    <w:name w:val="Lined - Accent 1"/>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61">
    <w:name w:val="Список-таблица 6 цветная1"/>
    <w:basedOn w:val="a3"/>
    <w:pPr>
      <w:spacing w:after="0" w:line="240" w:lineRule="auto"/>
    </w:pPr>
    <w:tblPr>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style>
  <w:style w:type="table" w:customStyle="1" w:styleId="ListTable2-Accent1">
    <w:name w:val="List Table 2 - Accent 1"/>
    <w:basedOn w:val="a3"/>
    <w:pPr>
      <w:spacing w:after="0" w:line="240" w:lineRule="auto"/>
    </w:pPr>
    <w:tblPr>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style>
  <w:style w:type="table" w:customStyle="1" w:styleId="GridTable7Colorful-Accent4">
    <w:name w:val="Grid Table 7 Colorful - Accent 4"/>
    <w:basedOn w:val="a3"/>
    <w:pPr>
      <w:spacing w:after="0" w:line="240" w:lineRule="auto"/>
    </w:pPr>
    <w:tblPr>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5Dark-Accent6">
    <w:name w:val="List Table 5 Dark - Accent 6"/>
    <w:basedOn w:val="a3"/>
    <w:pPr>
      <w:spacing w:after="0" w:line="240" w:lineRule="auto"/>
    </w:pPr>
    <w:tblPr>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tblCellMar>
        <w:top w:w="0" w:type="dxa"/>
        <w:left w:w="108" w:type="dxa"/>
        <w:bottom w:w="0" w:type="dxa"/>
        <w:right w:w="108" w:type="dxa"/>
      </w:tblCellMar>
    </w:tblPr>
  </w:style>
  <w:style w:type="table" w:customStyle="1" w:styleId="ListTable6Colorful-Accent6">
    <w:name w:val="List Table 6 Colorful - Accent 6"/>
    <w:basedOn w:val="a3"/>
    <w:pPr>
      <w:spacing w:after="0" w:line="240" w:lineRule="auto"/>
    </w:pPr>
    <w:tblPr>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style>
  <w:style w:type="table" w:customStyle="1" w:styleId="GridTable6Colorful-Accent5">
    <w:name w:val="Grid Table 6 Colorful - Accent 5"/>
    <w:basedOn w:val="a3"/>
    <w:pPr>
      <w:spacing w:after="0" w:line="240" w:lineRule="auto"/>
    </w:pPr>
    <w:tblPr>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ned-Accent3">
    <w:name w:val="Lined - Accent 3"/>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BorderedLined-Accent2">
    <w:name w:val="Bordered &amp; Lined - Accent 2"/>
    <w:basedOn w:val="a3"/>
    <w:pPr>
      <w:spacing w:after="0" w:line="240" w:lineRule="auto"/>
    </w:pPr>
    <w:rPr>
      <w:color w:val="404040"/>
      <w:sz w:val="20"/>
    </w:rPr>
    <w:tblPr>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style>
  <w:style w:type="table" w:customStyle="1" w:styleId="GridTable3-Accent6">
    <w:name w:val="Grid Table 3 - Accent 6"/>
    <w:basedOn w:val="a3"/>
    <w:pPr>
      <w:spacing w:after="0" w:line="240" w:lineRule="auto"/>
    </w:pPr>
    <w:tblPr>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41">
    <w:name w:val="Список-таблица 41"/>
    <w:basedOn w:val="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style>
  <w:style w:type="table" w:customStyle="1" w:styleId="ListTable3-Accent6">
    <w:name w:val="List Table 3 - Accent 6"/>
    <w:basedOn w:val="a3"/>
    <w:pPr>
      <w:spacing w:after="0" w:line="240" w:lineRule="auto"/>
    </w:pPr>
    <w:tblPr>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style>
  <w:style w:type="table" w:customStyle="1" w:styleId="GridTable5Dark-Accent1">
    <w:name w:val="Grid Table 5 Dark- Accent 1"/>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TableNormal1">
    <w:name w:val="Table Normal1"/>
    <w:pPr>
      <w:widowControl w:val="0"/>
      <w:spacing w:after="0" w:line="240" w:lineRule="auto"/>
    </w:pPr>
    <w:tblPr>
      <w:tblInd w:w="0" w:type="dxa"/>
      <w:tblCellMar>
        <w:top w:w="0" w:type="dxa"/>
        <w:left w:w="0" w:type="dxa"/>
        <w:bottom w:w="0" w:type="dxa"/>
        <w:right w:w="0" w:type="dxa"/>
      </w:tblCellMar>
    </w:tblPr>
  </w:style>
  <w:style w:type="table" w:customStyle="1" w:styleId="-21">
    <w:name w:val="Список-таблица 21"/>
    <w:basedOn w:val="a3"/>
    <w:pPr>
      <w:spacing w:after="0" w:line="240" w:lineRule="auto"/>
    </w:pPr>
    <w:tblPr>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style>
  <w:style w:type="table" w:customStyle="1" w:styleId="GridTable6Colorful-Accent1">
    <w:name w:val="Grid Table 6 Colorful - Accent 1"/>
    <w:basedOn w:val="a3"/>
    <w:pPr>
      <w:spacing w:after="0" w:line="240" w:lineRule="auto"/>
    </w:pPr>
    <w:tblPr>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style>
  <w:style w:type="table" w:customStyle="1" w:styleId="GridTable6Colorful-Accent2">
    <w:name w:val="Grid Table 6 Colorful - Accent 2"/>
    <w:basedOn w:val="a3"/>
    <w:pPr>
      <w:spacing w:after="0" w:line="240" w:lineRule="auto"/>
    </w:pPr>
    <w:tblPr>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GridTable1Light-Accent5">
    <w:name w:val="Grid Table 1 Light - Accent 5"/>
    <w:basedOn w:val="a3"/>
    <w:pPr>
      <w:spacing w:after="0" w:line="240" w:lineRule="auto"/>
    </w:pPr>
    <w:tblPr>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style>
  <w:style w:type="table" w:customStyle="1" w:styleId="BorderedLined-Accent6">
    <w:name w:val="Bordered &amp; Lined - Accent 6"/>
    <w:basedOn w:val="a3"/>
    <w:pPr>
      <w:spacing w:after="0" w:line="240" w:lineRule="auto"/>
    </w:pPr>
    <w:rPr>
      <w:color w:val="404040"/>
      <w:sz w:val="20"/>
    </w:rPr>
    <w:tblPr>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style>
  <w:style w:type="table" w:customStyle="1" w:styleId="Lined-Accent2">
    <w:name w:val="Lined - Accent 2"/>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ned-Accent">
    <w:name w:val="Lined - Accent"/>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ned-Accent5">
    <w:name w:val="Lined - Accent 5"/>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GridTable7Colorful-Accent5">
    <w:name w:val="Grid Table 7 Colorful - Accent 5"/>
    <w:basedOn w:val="a3"/>
    <w:pPr>
      <w:spacing w:after="0" w:line="240" w:lineRule="auto"/>
    </w:pPr>
    <w:tblPr>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style>
  <w:style w:type="table" w:customStyle="1" w:styleId="Lined-Accent4">
    <w:name w:val="Lined - Accent 4"/>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Bordered-Accent4">
    <w:name w:val="Bordered - Accent 4"/>
    <w:basedOn w:val="a3"/>
    <w:pPr>
      <w:spacing w:after="0" w:line="240" w:lineRule="auto"/>
    </w:pPr>
    <w:tblPr>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style>
  <w:style w:type="table" w:customStyle="1" w:styleId="GridTable1Light-Accent3">
    <w:name w:val="Grid Table 1 Light - Accent 3"/>
    <w:basedOn w:val="a3"/>
    <w:pPr>
      <w:spacing w:after="0" w:line="240" w:lineRule="auto"/>
    </w:pPr>
    <w:tblPr>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style>
  <w:style w:type="table" w:customStyle="1" w:styleId="ListTable7Colorful-Accent5">
    <w:name w:val="List Table 7 Colorful - Accent 5"/>
    <w:basedOn w:val="a3"/>
    <w:pPr>
      <w:spacing w:after="0" w:line="240" w:lineRule="auto"/>
    </w:pPr>
    <w:tblPr>
      <w:tblInd w:w="0" w:type="dxa"/>
      <w:tblBorders>
        <w:right w:val="single" w:sz="4" w:space="0" w:color="8DA9DB" w:themeColor="accent5" w:themeTint="9A"/>
      </w:tblBorders>
      <w:tblCellMar>
        <w:top w:w="0" w:type="dxa"/>
        <w:left w:w="108" w:type="dxa"/>
        <w:bottom w:w="0" w:type="dxa"/>
        <w:right w:w="108" w:type="dxa"/>
      </w:tblCellMar>
    </w:tblPr>
  </w:style>
  <w:style w:type="table" w:customStyle="1" w:styleId="GridTable7Colorful-Accent2">
    <w:name w:val="Grid Table 7 Colorful - Accent 2"/>
    <w:basedOn w:val="a3"/>
    <w:pPr>
      <w:spacing w:after="0" w:line="240" w:lineRule="auto"/>
    </w:pPr>
    <w:tblPr>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ListTable3-Accent1">
    <w:name w:val="List Table 3 - Accent 1"/>
    <w:basedOn w:val="a3"/>
    <w:pPr>
      <w:spacing w:after="0" w:line="240" w:lineRule="auto"/>
    </w:p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style>
  <w:style w:type="table" w:customStyle="1" w:styleId="GridTable1Light-Accent4">
    <w:name w:val="Grid Table 1 Light - Accent 4"/>
    <w:basedOn w:val="a3"/>
    <w:pPr>
      <w:spacing w:after="0" w:line="240" w:lineRule="auto"/>
    </w:pPr>
    <w:tblPr>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style>
  <w:style w:type="table" w:customStyle="1" w:styleId="Bordered-Accent6">
    <w:name w:val="Bordered - Accent 6"/>
    <w:basedOn w:val="a3"/>
    <w:pPr>
      <w:spacing w:after="0" w:line="240" w:lineRule="auto"/>
    </w:pPr>
    <w:tblPr>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style>
  <w:style w:type="table" w:customStyle="1" w:styleId="ListTable7Colorful-Accent6">
    <w:name w:val="List Table 7 Colorful - Accent 6"/>
    <w:basedOn w:val="a3"/>
    <w:pPr>
      <w:spacing w:after="0" w:line="240" w:lineRule="auto"/>
    </w:pPr>
    <w:tblPr>
      <w:tblInd w:w="0" w:type="dxa"/>
      <w:tblBorders>
        <w:right w:val="single" w:sz="4" w:space="0" w:color="A9D08E" w:themeColor="accent6" w:themeTint="98"/>
      </w:tblBorders>
      <w:tblCellMar>
        <w:top w:w="0" w:type="dxa"/>
        <w:left w:w="108" w:type="dxa"/>
        <w:bottom w:w="0" w:type="dxa"/>
        <w:right w:w="108" w:type="dxa"/>
      </w:tblCellMar>
    </w:tblPr>
  </w:style>
  <w:style w:type="table" w:customStyle="1" w:styleId="TableNormal14">
    <w:name w:val="Table Normal14"/>
    <w:pPr>
      <w:widowControl w:val="0"/>
      <w:spacing w:after="0" w:line="240" w:lineRule="auto"/>
    </w:pPr>
    <w:tblPr>
      <w:tblInd w:w="0" w:type="dxa"/>
      <w:tblCellMar>
        <w:top w:w="0" w:type="dxa"/>
        <w:left w:w="0" w:type="dxa"/>
        <w:bottom w:w="0" w:type="dxa"/>
        <w:right w:w="0" w:type="dxa"/>
      </w:tblCellMar>
    </w:tblPr>
  </w:style>
  <w:style w:type="table" w:customStyle="1" w:styleId="GridTable3-Accent1">
    <w:name w:val="Grid Table 3 - Accent 1"/>
    <w:basedOn w:val="a3"/>
    <w:pPr>
      <w:spacing w:after="0" w:line="240" w:lineRule="auto"/>
    </w:pPr>
    <w:tblPr>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style>
  <w:style w:type="table" w:customStyle="1" w:styleId="Lined-Accent6">
    <w:name w:val="Lined - Accent 6"/>
    <w:basedOn w:val="a3"/>
    <w:pPr>
      <w:spacing w:after="0" w:line="240" w:lineRule="auto"/>
    </w:pPr>
    <w:rPr>
      <w:color w:val="404040"/>
      <w:sz w:val="20"/>
    </w:rPr>
    <w:tblPr>
      <w:tblInd w:w="0" w:type="dxa"/>
      <w:tblCellMar>
        <w:top w:w="0" w:type="dxa"/>
        <w:left w:w="108" w:type="dxa"/>
        <w:bottom w:w="0" w:type="dxa"/>
        <w:right w:w="108" w:type="dxa"/>
      </w:tblCellMar>
    </w:tblPr>
  </w:style>
  <w:style w:type="table" w:customStyle="1" w:styleId="ListTable3-Accent4">
    <w:name w:val="List Table 3 - Accent 4"/>
    <w:basedOn w:val="a3"/>
    <w:pPr>
      <w:spacing w:after="0" w:line="240" w:lineRule="auto"/>
    </w:pPr>
    <w:tblPr>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style>
  <w:style w:type="table" w:customStyle="1" w:styleId="210">
    <w:name w:val="Таблица простая 21"/>
    <w:basedOn w:val="a3"/>
    <w:pPr>
      <w:spacing w:after="0" w:line="240" w:lineRule="auto"/>
    </w:pPr>
    <w:tblPr>
      <w:tblInd w:w="0" w:type="dxa"/>
      <w:tblBorders>
        <w:top w:val="single" w:sz="4" w:space="0" w:color="000000" w:themeColor="text1"/>
        <w:left w:val="nil"/>
        <w:bottom w:val="single" w:sz="4" w:space="0" w:color="000000" w:themeColor="text1"/>
        <w:right w:val="nil"/>
      </w:tblBorders>
      <w:tblCellMar>
        <w:top w:w="0" w:type="dxa"/>
        <w:left w:w="108" w:type="dxa"/>
        <w:bottom w:w="0" w:type="dxa"/>
        <w:right w:w="108" w:type="dxa"/>
      </w:tblCellMar>
    </w:tblPr>
  </w:style>
  <w:style w:type="table" w:customStyle="1" w:styleId="GridTable7Colorful-Accent3">
    <w:name w:val="Grid Table 7 Colorful - Accent 3"/>
    <w:basedOn w:val="a3"/>
    <w:pPr>
      <w:spacing w:after="0" w:line="240" w:lineRule="auto"/>
    </w:pPr>
    <w:tblPr>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11">
    <w:name w:val="Таблица-сетка 1 светлая1"/>
    <w:basedOn w:val="a3"/>
    <w:pPr>
      <w:spacing w:after="0" w:line="240" w:lineRule="auto"/>
    </w:pPr>
    <w:tblPr>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style>
  <w:style w:type="table" w:customStyle="1" w:styleId="ListTable7Colorful-Accent1">
    <w:name w:val="List Table 7 Colorful - Accent 1"/>
    <w:basedOn w:val="a3"/>
    <w:pPr>
      <w:spacing w:after="0" w:line="240" w:lineRule="auto"/>
    </w:pPr>
    <w:tblPr>
      <w:tblInd w:w="0" w:type="dxa"/>
      <w:tblBorders>
        <w:right w:val="single" w:sz="4" w:space="0" w:color="5B9BD5" w:themeColor="accent1"/>
      </w:tblBorders>
      <w:tblCellMar>
        <w:top w:w="0" w:type="dxa"/>
        <w:left w:w="108" w:type="dxa"/>
        <w:bottom w:w="0" w:type="dxa"/>
        <w:right w:w="108" w:type="dxa"/>
      </w:tblCellMar>
    </w:tblPr>
  </w:style>
  <w:style w:type="table" w:customStyle="1" w:styleId="GridTable3-Accent5">
    <w:name w:val="Grid Table 3 - Accent 5"/>
    <w:basedOn w:val="a3"/>
    <w:pPr>
      <w:spacing w:after="0" w:line="240" w:lineRule="auto"/>
    </w:pPr>
    <w:tblPr>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stTable3-Accent5">
    <w:name w:val="List Table 3 - Accent 5"/>
    <w:basedOn w:val="a3"/>
    <w:pPr>
      <w:spacing w:after="0" w:line="240" w:lineRule="auto"/>
    </w:pPr>
    <w:tblPr>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style>
  <w:style w:type="table" w:customStyle="1" w:styleId="ListTable1Light-Accent4">
    <w:name w:val="List Table 1 Light - Accent 4"/>
    <w:basedOn w:val="a3"/>
    <w:pPr>
      <w:spacing w:after="0" w:line="240" w:lineRule="auto"/>
    </w:pPr>
    <w:tblPr>
      <w:tblInd w:w="0" w:type="dxa"/>
      <w:tblCellMar>
        <w:top w:w="0" w:type="dxa"/>
        <w:left w:w="108" w:type="dxa"/>
        <w:bottom w:w="0" w:type="dxa"/>
        <w:right w:w="108" w:type="dxa"/>
      </w:tblCellMar>
    </w:tblPr>
  </w:style>
  <w:style w:type="table" w:customStyle="1" w:styleId="GridTable5Dark-Accent3">
    <w:name w:val="Grid Table 5 Dark - Accent 3"/>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71">
    <w:name w:val="Список-таблица 7 цветная1"/>
    <w:basedOn w:val="a3"/>
    <w:pPr>
      <w:spacing w:after="0" w:line="240" w:lineRule="auto"/>
    </w:pPr>
    <w:tblPr>
      <w:tblInd w:w="0" w:type="dxa"/>
      <w:tblBorders>
        <w:right w:val="single" w:sz="4" w:space="0" w:color="7F7F7F" w:themeColor="text1" w:themeTint="80"/>
      </w:tblBorders>
      <w:tblCellMar>
        <w:top w:w="0" w:type="dxa"/>
        <w:left w:w="108" w:type="dxa"/>
        <w:bottom w:w="0" w:type="dxa"/>
        <w:right w:w="108" w:type="dxa"/>
      </w:tblCellMar>
    </w:tblPr>
  </w:style>
  <w:style w:type="table" w:customStyle="1" w:styleId="510">
    <w:name w:val="Таблица простая 51"/>
    <w:basedOn w:val="a3"/>
    <w:pPr>
      <w:spacing w:after="0" w:line="240" w:lineRule="auto"/>
    </w:pPr>
    <w:tblPr>
      <w:tblInd w:w="0" w:type="dxa"/>
      <w:tblCellMar>
        <w:top w:w="0" w:type="dxa"/>
        <w:left w:w="108" w:type="dxa"/>
        <w:bottom w:w="0" w:type="dxa"/>
        <w:right w:w="108" w:type="dxa"/>
      </w:tblCellMar>
    </w:tblPr>
  </w:style>
  <w:style w:type="table" w:customStyle="1" w:styleId="GridTable5Dark-Accent6">
    <w:name w:val="Grid Table 5 Dark - Accent 6"/>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1Light-Accent3">
    <w:name w:val="List Table 1 Light - Accent 3"/>
    <w:basedOn w:val="a3"/>
    <w:pPr>
      <w:spacing w:after="0" w:line="240" w:lineRule="auto"/>
    </w:pPr>
    <w:tblPr>
      <w:tblInd w:w="0" w:type="dxa"/>
      <w:tblCellMar>
        <w:top w:w="0" w:type="dxa"/>
        <w:left w:w="108" w:type="dxa"/>
        <w:bottom w:w="0" w:type="dxa"/>
        <w:right w:w="108" w:type="dxa"/>
      </w:tblCellMar>
    </w:tblPr>
  </w:style>
  <w:style w:type="table" w:customStyle="1" w:styleId="GridTable4-Accent4">
    <w:name w:val="Grid Table 4 - Accent 4"/>
    <w:basedOn w:val="a3"/>
    <w:pPr>
      <w:spacing w:after="0" w:line="240" w:lineRule="auto"/>
    </w:pPr>
    <w:tblPr>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style>
  <w:style w:type="table" w:customStyle="1" w:styleId="GridTable1Light-Accent1">
    <w:name w:val="Grid Table 1 Light - Accent 1"/>
    <w:basedOn w:val="a3"/>
    <w:pPr>
      <w:spacing w:after="0" w:line="240" w:lineRule="auto"/>
    </w:pPr>
    <w:tblPr>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style>
  <w:style w:type="table" w:customStyle="1" w:styleId="ListTable4-Accent6">
    <w:name w:val="List Table 4 - Accent 6"/>
    <w:basedOn w:val="a3"/>
    <w:pPr>
      <w:spacing w:after="0" w:line="240" w:lineRule="auto"/>
    </w:pPr>
    <w:tblPr>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style>
  <w:style w:type="table" w:customStyle="1" w:styleId="ListTable6Colorful-Accent1">
    <w:name w:val="List Table 6 Colorful - Accent 1"/>
    <w:basedOn w:val="a3"/>
    <w:pPr>
      <w:spacing w:after="0" w:line="240" w:lineRule="auto"/>
    </w:pPr>
    <w:tblPr>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style>
  <w:style w:type="table" w:customStyle="1" w:styleId="GridTable6Colorful-Accent6">
    <w:name w:val="Grid Table 6 Colorful - Accent 6"/>
    <w:basedOn w:val="a3"/>
    <w:pPr>
      <w:spacing w:after="0" w:line="240" w:lineRule="auto"/>
    </w:pPr>
    <w:tblPr>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Bordered-Accent2">
    <w:name w:val="Bordered - Accent 2"/>
    <w:basedOn w:val="a3"/>
    <w:pPr>
      <w:spacing w:after="0" w:line="240" w:lineRule="auto"/>
    </w:pPr>
    <w:tblPr>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style>
  <w:style w:type="table" w:customStyle="1" w:styleId="ListTable4-Accent5">
    <w:name w:val="List Table 4 - Accent 5"/>
    <w:basedOn w:val="a3"/>
    <w:pPr>
      <w:spacing w:after="0" w:line="240" w:lineRule="auto"/>
    </w:pPr>
    <w:tblPr>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style>
  <w:style w:type="table" w:customStyle="1" w:styleId="GridTable3-Accent2">
    <w:name w:val="Grid Table 3 - Accent 2"/>
    <w:basedOn w:val="a3"/>
    <w:pPr>
      <w:spacing w:after="0" w:line="240" w:lineRule="auto"/>
    </w:pPr>
    <w:tblPr>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GridTable7Colorful-Accent6">
    <w:name w:val="Grid Table 7 Colorful - Accent 6"/>
    <w:basedOn w:val="a3"/>
    <w:pPr>
      <w:spacing w:after="0" w:line="240" w:lineRule="auto"/>
    </w:pPr>
    <w:tblPr>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style>
  <w:style w:type="table" w:customStyle="1" w:styleId="GridTable6Colorful-Accent3">
    <w:name w:val="Grid Table 6 Colorful - Accent 3"/>
    <w:basedOn w:val="a3"/>
    <w:pPr>
      <w:spacing w:after="0" w:line="240" w:lineRule="auto"/>
    </w:pPr>
    <w:tblPr>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TableNormal16">
    <w:name w:val="Table Normal16"/>
    <w:pPr>
      <w:widowControl w:val="0"/>
      <w:spacing w:after="0" w:line="240" w:lineRule="auto"/>
    </w:pPr>
    <w:tblPr>
      <w:tblInd w:w="0" w:type="dxa"/>
      <w:tblCellMar>
        <w:top w:w="0" w:type="dxa"/>
        <w:left w:w="0" w:type="dxa"/>
        <w:bottom w:w="0" w:type="dxa"/>
        <w:right w:w="0" w:type="dxa"/>
      </w:tblCellMar>
    </w:tblPr>
  </w:style>
  <w:style w:type="table" w:customStyle="1" w:styleId="TableGridLight">
    <w:name w:val="Table Grid Light"/>
    <w:basedOn w:val="a3"/>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GridTable4-Accent2">
    <w:name w:val="Grid Table 4 - Accent 2"/>
    <w:basedOn w:val="a3"/>
    <w:pPr>
      <w:spacing w:after="0" w:line="240" w:lineRule="auto"/>
    </w:pPr>
    <w:tblPr>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style>
  <w:style w:type="table" w:styleId="afff0">
    <w:name w:val="Table Grid"/>
    <w:basedOn w:val="a3"/>
    <w:pPr>
      <w:spacing w:after="0" w:line="240" w:lineRule="auto"/>
    </w:pPr>
    <w:rPr>
      <w:rFonts w:ascii="Times New Roman" w:hAnsi="Times New Roman"/>
      <w:sz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Accent6">
    <w:name w:val="List Table 1 Light - Accent 6"/>
    <w:basedOn w:val="a3"/>
    <w:pPr>
      <w:spacing w:after="0" w:line="240" w:lineRule="auto"/>
    </w:pPr>
    <w:tblPr>
      <w:tblInd w:w="0" w:type="dxa"/>
      <w:tblCellMar>
        <w:top w:w="0" w:type="dxa"/>
        <w:left w:w="108" w:type="dxa"/>
        <w:bottom w:w="0" w:type="dxa"/>
        <w:right w:w="108" w:type="dxa"/>
      </w:tblCellMar>
    </w:tblPr>
  </w:style>
  <w:style w:type="table" w:customStyle="1" w:styleId="GridTable2-Accent6">
    <w:name w:val="Grid Table 2 - Accent 6"/>
    <w:basedOn w:val="a3"/>
    <w:pPr>
      <w:spacing w:after="0" w:line="240" w:lineRule="auto"/>
    </w:pPr>
    <w:tblPr>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style>
  <w:style w:type="table" w:customStyle="1" w:styleId="BorderedLined-Accent4">
    <w:name w:val="Bordered &amp; Lined - Accent 4"/>
    <w:basedOn w:val="a3"/>
    <w:pPr>
      <w:spacing w:after="0" w:line="240" w:lineRule="auto"/>
    </w:pPr>
    <w:rPr>
      <w:color w:val="404040"/>
      <w:sz w:val="20"/>
    </w:rPr>
    <w:tblPr>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style>
  <w:style w:type="table" w:customStyle="1" w:styleId="ListTable1Light-Accent1">
    <w:name w:val="List Table 1 Light - Accent 1"/>
    <w:basedOn w:val="a3"/>
    <w:pPr>
      <w:spacing w:after="0" w:line="240" w:lineRule="auto"/>
    </w:pPr>
    <w:tblPr>
      <w:tblInd w:w="0" w:type="dxa"/>
      <w:tblCellMar>
        <w:top w:w="0" w:type="dxa"/>
        <w:left w:w="108" w:type="dxa"/>
        <w:bottom w:w="0" w:type="dxa"/>
        <w:right w:w="108" w:type="dxa"/>
      </w:tblCellMar>
    </w:tblPr>
  </w:style>
  <w:style w:type="table" w:customStyle="1" w:styleId="GridTable4-Accent5">
    <w:name w:val="Grid Table 4 - Accent 5"/>
    <w:basedOn w:val="a3"/>
    <w:pPr>
      <w:spacing w:after="0" w:line="240" w:lineRule="auto"/>
    </w:pPr>
    <w:tblPr>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style>
  <w:style w:type="table" w:customStyle="1" w:styleId="GridTable4-Accent3">
    <w:name w:val="Grid Table 4 - Accent 3"/>
    <w:basedOn w:val="a3"/>
    <w:pPr>
      <w:spacing w:after="0" w:line="240" w:lineRule="auto"/>
    </w:pPr>
    <w:tblPr>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style>
  <w:style w:type="table" w:customStyle="1" w:styleId="-31">
    <w:name w:val="Список-таблица 31"/>
    <w:basedOn w:val="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style>
  <w:style w:type="table" w:customStyle="1" w:styleId="310">
    <w:name w:val="Таблица простая 31"/>
    <w:basedOn w:val="a3"/>
    <w:pPr>
      <w:spacing w:after="0" w:line="240" w:lineRule="auto"/>
    </w:pPr>
    <w:tblPr>
      <w:tblInd w:w="0" w:type="dxa"/>
      <w:tblCellMar>
        <w:top w:w="0" w:type="dxa"/>
        <w:left w:w="108" w:type="dxa"/>
        <w:bottom w:w="0" w:type="dxa"/>
        <w:right w:w="108" w:type="dxa"/>
      </w:tblCellMar>
    </w:tblPr>
  </w:style>
  <w:style w:type="table" w:customStyle="1" w:styleId="-410">
    <w:name w:val="Таблица-сетка 41"/>
    <w:basedOn w:val="a3"/>
    <w:pPr>
      <w:spacing w:after="0" w:line="240" w:lineRule="auto"/>
    </w:pPr>
    <w:tblPr>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style>
  <w:style w:type="table" w:customStyle="1" w:styleId="ListTable2-Accent2">
    <w:name w:val="List Table 2 - Accent 2"/>
    <w:basedOn w:val="a3"/>
    <w:pPr>
      <w:spacing w:after="0" w:line="240" w:lineRule="auto"/>
    </w:pPr>
    <w:tblPr>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style>
  <w:style w:type="table" w:customStyle="1" w:styleId="TableNormal15">
    <w:name w:val="Table Normal15"/>
    <w:pPr>
      <w:widowControl w:val="0"/>
      <w:spacing w:after="0" w:line="240" w:lineRule="auto"/>
    </w:pPr>
    <w:tblPr>
      <w:tblInd w:w="0" w:type="dxa"/>
      <w:tblCellMar>
        <w:top w:w="0" w:type="dxa"/>
        <w:left w:w="0" w:type="dxa"/>
        <w:bottom w:w="0" w:type="dxa"/>
        <w:right w:w="0" w:type="dxa"/>
      </w:tblCellMar>
    </w:tblPr>
  </w:style>
  <w:style w:type="table" w:customStyle="1" w:styleId="Bordered">
    <w:name w:val="Bordered"/>
    <w:basedOn w:val="a3"/>
    <w:pPr>
      <w:spacing w:after="0" w:line="240" w:lineRule="auto"/>
    </w:pPr>
    <w:tblPr>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style>
  <w:style w:type="table" w:customStyle="1" w:styleId="-310">
    <w:name w:val="Таблица-сетка 31"/>
    <w:basedOn w:val="a3"/>
    <w:pPr>
      <w:spacing w:after="0" w:line="240" w:lineRule="auto"/>
    </w:pPr>
    <w:tblPr>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style>
  <w:style w:type="table" w:customStyle="1" w:styleId="ListTable5Dark-Accent1">
    <w:name w:val="List Table 5 Dark - Accent 1"/>
    <w:basedOn w:val="a3"/>
    <w:pPr>
      <w:spacing w:after="0" w:line="240" w:lineRule="auto"/>
    </w:pPr>
    <w:tblPr>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tblCellMar>
        <w:top w:w="0" w:type="dxa"/>
        <w:left w:w="108" w:type="dxa"/>
        <w:bottom w:w="0" w:type="dxa"/>
        <w:right w:w="108" w:type="dxa"/>
      </w:tblCellMar>
    </w:tblPr>
  </w:style>
  <w:style w:type="table" w:customStyle="1" w:styleId="GridTable3-Accent3">
    <w:name w:val="Grid Table 3 - Accent 3"/>
    <w:basedOn w:val="a3"/>
    <w:pPr>
      <w:spacing w:after="0" w:line="240" w:lineRule="auto"/>
    </w:pPr>
    <w:tblPr>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ListTable1Light-Accent2">
    <w:name w:val="List Table 1 Light - Accent 2"/>
    <w:basedOn w:val="a3"/>
    <w:pPr>
      <w:spacing w:after="0" w:line="240" w:lineRule="auto"/>
    </w:pPr>
    <w:tblPr>
      <w:tblInd w:w="0" w:type="dxa"/>
      <w:tblCellMar>
        <w:top w:w="0" w:type="dxa"/>
        <w:left w:w="108" w:type="dxa"/>
        <w:bottom w:w="0" w:type="dxa"/>
        <w:right w:w="108" w:type="dxa"/>
      </w:tblCellMar>
    </w:tblPr>
  </w:style>
  <w:style w:type="table" w:customStyle="1" w:styleId="GridTable2-Accent2">
    <w:name w:val="Grid Table 2 - Accent 2"/>
    <w:basedOn w:val="a3"/>
    <w:pPr>
      <w:spacing w:after="0" w:line="240" w:lineRule="auto"/>
    </w:pPr>
    <w:tblPr>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style>
  <w:style w:type="table" w:customStyle="1" w:styleId="ListTable5Dark-Accent4">
    <w:name w:val="List Table 5 Dark - Accent 4"/>
    <w:basedOn w:val="a3"/>
    <w:pPr>
      <w:spacing w:after="0" w:line="240" w:lineRule="auto"/>
    </w:pPr>
    <w:tblPr>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tblCellMar>
        <w:top w:w="0" w:type="dxa"/>
        <w:left w:w="108" w:type="dxa"/>
        <w:bottom w:w="0" w:type="dxa"/>
        <w:right w:w="108" w:type="dxa"/>
      </w:tblCellMar>
    </w:tblPr>
  </w:style>
  <w:style w:type="table" w:customStyle="1" w:styleId="GridTable4-Accent6">
    <w:name w:val="Grid Table 4 - Accent 6"/>
    <w:basedOn w:val="a3"/>
    <w:pPr>
      <w:spacing w:after="0" w:line="240" w:lineRule="auto"/>
    </w:pPr>
    <w:tblPr>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style>
  <w:style w:type="table" w:customStyle="1" w:styleId="GridTable5Dark-Accent4">
    <w:name w:val="Grid Table 5 Dark- Accent 4"/>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4-Accent4">
    <w:name w:val="List Table 4 - Accent 4"/>
    <w:basedOn w:val="a3"/>
    <w:pPr>
      <w:spacing w:after="0" w:line="240" w:lineRule="auto"/>
    </w:pPr>
    <w:tblPr>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style>
  <w:style w:type="table" w:customStyle="1" w:styleId="TableNormal17">
    <w:name w:val="Table Normal17"/>
    <w:pPr>
      <w:widowControl w:val="0"/>
      <w:spacing w:after="0" w:line="240" w:lineRule="auto"/>
    </w:pPr>
    <w:tblPr>
      <w:tblInd w:w="0" w:type="dxa"/>
      <w:tblCellMar>
        <w:top w:w="0" w:type="dxa"/>
        <w:left w:w="0" w:type="dxa"/>
        <w:bottom w:w="0" w:type="dxa"/>
        <w:right w:w="0" w:type="dxa"/>
      </w:tblCellMar>
    </w:tblPr>
  </w:style>
  <w:style w:type="table" w:customStyle="1" w:styleId="GridTable1Light-Accent6">
    <w:name w:val="Grid Table 1 Light - Accent 6"/>
    <w:basedOn w:val="a3"/>
    <w:pPr>
      <w:spacing w:after="0" w:line="240" w:lineRule="auto"/>
    </w:pPr>
    <w:tblPr>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style>
  <w:style w:type="table" w:customStyle="1" w:styleId="ListTable6Colorful-Accent2">
    <w:name w:val="List Table 6 Colorful - Accent 2"/>
    <w:basedOn w:val="a3"/>
    <w:pPr>
      <w:spacing w:after="0" w:line="240" w:lineRule="auto"/>
    </w:pPr>
    <w:tblPr>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style>
  <w:style w:type="table" w:customStyle="1" w:styleId="Bordered-Accent3">
    <w:name w:val="Bordered - Accent 3"/>
    <w:basedOn w:val="a3"/>
    <w:pPr>
      <w:spacing w:after="0" w:line="240" w:lineRule="auto"/>
    </w:pPr>
    <w:tblPr>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style>
  <w:style w:type="table" w:customStyle="1" w:styleId="TableNormal11">
    <w:name w:val="Table Normal11"/>
    <w:uiPriority w:val="2"/>
    <w:qFormat/>
    <w:pPr>
      <w:widowControl w:val="0"/>
      <w:spacing w:after="0" w:line="240" w:lineRule="auto"/>
    </w:pPr>
    <w:tblPr>
      <w:tblInd w:w="0" w:type="dxa"/>
      <w:tblCellMar>
        <w:top w:w="0" w:type="dxa"/>
        <w:left w:w="0" w:type="dxa"/>
        <w:bottom w:w="0" w:type="dxa"/>
        <w:right w:w="0" w:type="dxa"/>
      </w:tblCellMar>
    </w:tblPr>
  </w:style>
  <w:style w:type="table" w:customStyle="1" w:styleId="GridTable2-Accent5">
    <w:name w:val="Grid Table 2 - Accent 5"/>
    <w:basedOn w:val="a3"/>
    <w:pPr>
      <w:spacing w:after="0" w:line="240" w:lineRule="auto"/>
    </w:pPr>
    <w:tblPr>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style>
  <w:style w:type="table" w:customStyle="1" w:styleId="ListTable6Colorful-Accent3">
    <w:name w:val="List Table 6 Colorful - Accent 3"/>
    <w:basedOn w:val="a3"/>
    <w:pPr>
      <w:spacing w:after="0" w:line="240" w:lineRule="auto"/>
    </w:pPr>
    <w:tblPr>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style>
  <w:style w:type="table" w:customStyle="1" w:styleId="GridTable7Colorful-Accent1">
    <w:name w:val="Grid Table 7 Colorful - Accent 1"/>
    <w:basedOn w:val="a3"/>
    <w:pPr>
      <w:spacing w:after="0" w:line="240" w:lineRule="auto"/>
    </w:pPr>
    <w:tblPr>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style>
  <w:style w:type="table" w:customStyle="1" w:styleId="Bordered-Accent1">
    <w:name w:val="Bordered - Accent 1"/>
    <w:basedOn w:val="a3"/>
    <w:pPr>
      <w:spacing w:after="0" w:line="240" w:lineRule="auto"/>
    </w:pPr>
    <w:tblPr>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style>
  <w:style w:type="table" w:customStyle="1" w:styleId="ListTable7Colorful-Accent4">
    <w:name w:val="List Table 7 Colorful - Accent 4"/>
    <w:basedOn w:val="a3"/>
    <w:pPr>
      <w:spacing w:after="0" w:line="240" w:lineRule="auto"/>
    </w:pPr>
    <w:tblPr>
      <w:tblInd w:w="0" w:type="dxa"/>
      <w:tblBorders>
        <w:right w:val="single" w:sz="4" w:space="0" w:color="FFD865" w:themeColor="accent4" w:themeTint="9A"/>
      </w:tblBorders>
      <w:tblCellMar>
        <w:top w:w="0" w:type="dxa"/>
        <w:left w:w="108" w:type="dxa"/>
        <w:bottom w:w="0" w:type="dxa"/>
        <w:right w:w="108" w:type="dxa"/>
      </w:tblCellMar>
    </w:tblPr>
  </w:style>
  <w:style w:type="table" w:customStyle="1" w:styleId="TableNormal13">
    <w:name w:val="Table Normal13"/>
    <w:pPr>
      <w:widowControl w:val="0"/>
      <w:spacing w:after="0" w:line="240" w:lineRule="auto"/>
    </w:pPr>
    <w:tblPr>
      <w:tblInd w:w="0" w:type="dxa"/>
      <w:tblCellMar>
        <w:top w:w="0" w:type="dxa"/>
        <w:left w:w="0" w:type="dxa"/>
        <w:bottom w:w="0" w:type="dxa"/>
        <w:right w:w="0" w:type="dxa"/>
      </w:tblCellMar>
    </w:tblPr>
  </w:style>
  <w:style w:type="table" w:customStyle="1" w:styleId="GridTable6Colorful-Accent4">
    <w:name w:val="Grid Table 6 Colorful - Accent 4"/>
    <w:basedOn w:val="a3"/>
    <w:pPr>
      <w:spacing w:after="0" w:line="240" w:lineRule="auto"/>
    </w:pPr>
    <w:tblPr>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ListTable5Dark-Accent3">
    <w:name w:val="List Table 5 Dark - Accent 3"/>
    <w:basedOn w:val="a3"/>
    <w:pPr>
      <w:spacing w:after="0" w:line="240" w:lineRule="auto"/>
    </w:pPr>
    <w:tblPr>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tblCellMar>
        <w:top w:w="0" w:type="dxa"/>
        <w:left w:w="108" w:type="dxa"/>
        <w:bottom w:w="0" w:type="dxa"/>
        <w:right w:w="108" w:type="dxa"/>
      </w:tblCellMar>
    </w:tblPr>
  </w:style>
  <w:style w:type="table" w:customStyle="1" w:styleId="ListTable5Dark-Accent5">
    <w:name w:val="List Table 5 Dark - Accent 5"/>
    <w:basedOn w:val="a3"/>
    <w:pPr>
      <w:spacing w:after="0" w:line="240" w:lineRule="auto"/>
    </w:pPr>
    <w:tblPr>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tblCellMar>
        <w:top w:w="0" w:type="dxa"/>
        <w:left w:w="108" w:type="dxa"/>
        <w:bottom w:w="0" w:type="dxa"/>
        <w:right w:w="108" w:type="dxa"/>
      </w:tblCellMar>
    </w:tblPr>
  </w:style>
  <w:style w:type="table" w:customStyle="1" w:styleId="GridTable2-Accent4">
    <w:name w:val="Grid Table 2 - Accent 4"/>
    <w:basedOn w:val="a3"/>
    <w:pPr>
      <w:spacing w:after="0" w:line="240" w:lineRule="auto"/>
    </w:pPr>
    <w:tblPr>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style>
  <w:style w:type="table" w:customStyle="1" w:styleId="TableNormal18">
    <w:name w:val="Table Normal18"/>
    <w:pPr>
      <w:widowControl w:val="0"/>
      <w:spacing w:after="0" w:line="240" w:lineRule="auto"/>
    </w:pPr>
    <w:tblPr>
      <w:tblInd w:w="0" w:type="dxa"/>
      <w:tblCellMar>
        <w:top w:w="0" w:type="dxa"/>
        <w:left w:w="0" w:type="dxa"/>
        <w:bottom w:w="0" w:type="dxa"/>
        <w:right w:w="0" w:type="dxa"/>
      </w:tblCellMar>
    </w:tblPr>
  </w:style>
  <w:style w:type="table" w:customStyle="1" w:styleId="BorderedLined-Accent1">
    <w:name w:val="Bordered &amp; Lined - Accent 1"/>
    <w:basedOn w:val="a3"/>
    <w:pPr>
      <w:spacing w:after="0" w:line="240" w:lineRule="auto"/>
    </w:pPr>
    <w:rPr>
      <w:color w:val="404040"/>
      <w:sz w:val="20"/>
    </w:rPr>
    <w:tblPr>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style>
  <w:style w:type="table" w:customStyle="1" w:styleId="ListTable4-Accent3">
    <w:name w:val="List Table 4 - Accent 3"/>
    <w:basedOn w:val="a3"/>
    <w:pPr>
      <w:spacing w:after="0" w:line="240" w:lineRule="auto"/>
    </w:pPr>
    <w:tblPr>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style>
  <w:style w:type="table" w:customStyle="1" w:styleId="410">
    <w:name w:val="Таблица простая 41"/>
    <w:basedOn w:val="a3"/>
    <w:pPr>
      <w:spacing w:after="0" w:line="240" w:lineRule="auto"/>
    </w:pPr>
    <w:tblPr>
      <w:tblInd w:w="0" w:type="dxa"/>
      <w:tblCellMar>
        <w:top w:w="0" w:type="dxa"/>
        <w:left w:w="108" w:type="dxa"/>
        <w:bottom w:w="0" w:type="dxa"/>
        <w:right w:w="108" w:type="dxa"/>
      </w:tblCellMar>
    </w:tblPr>
  </w:style>
  <w:style w:type="table" w:customStyle="1" w:styleId="GridTable1Light-Accent2">
    <w:name w:val="Grid Table 1 Light - Accent 2"/>
    <w:basedOn w:val="a3"/>
    <w:pPr>
      <w:spacing w:after="0" w:line="240" w:lineRule="auto"/>
    </w:pPr>
    <w:tblPr>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style>
  <w:style w:type="table" w:customStyle="1" w:styleId="ListTable6Colorful-Accent5">
    <w:name w:val="List Table 6 Colorful - Accent 5"/>
    <w:basedOn w:val="a3"/>
    <w:pPr>
      <w:spacing w:after="0" w:line="240" w:lineRule="auto"/>
    </w:pPr>
    <w:tblPr>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style>
  <w:style w:type="table" w:customStyle="1" w:styleId="GridTable2-Accent1">
    <w:name w:val="Grid Table 2 - Accent 1"/>
    <w:basedOn w:val="a3"/>
    <w:pPr>
      <w:spacing w:after="0" w:line="240" w:lineRule="auto"/>
    </w:pPr>
    <w:tblPr>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style>
  <w:style w:type="table" w:customStyle="1" w:styleId="ListTable4-Accent1">
    <w:name w:val="List Table 4 - Accent 1"/>
    <w:basedOn w:val="a3"/>
    <w:pPr>
      <w:spacing w:after="0" w:line="240" w:lineRule="auto"/>
    </w:pPr>
    <w:tblPr>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style>
  <w:style w:type="table" w:customStyle="1" w:styleId="ListTable7Colorful-Accent2">
    <w:name w:val="List Table 7 Colorful - Accent 2"/>
    <w:basedOn w:val="a3"/>
    <w:pPr>
      <w:spacing w:after="0" w:line="240" w:lineRule="auto"/>
    </w:pPr>
    <w:tblPr>
      <w:tblInd w:w="0" w:type="dxa"/>
      <w:tblBorders>
        <w:right w:val="single" w:sz="4" w:space="0" w:color="F4B184" w:themeColor="accent2" w:themeTint="97"/>
      </w:tblBorders>
      <w:tblCellMar>
        <w:top w:w="0" w:type="dxa"/>
        <w:left w:w="108" w:type="dxa"/>
        <w:bottom w:w="0" w:type="dxa"/>
        <w:right w:w="108" w:type="dxa"/>
      </w:tblCellMar>
    </w:tblPr>
  </w:style>
  <w:style w:type="table" w:customStyle="1" w:styleId="TableNormal12">
    <w:name w:val="Table Normal12"/>
    <w:pPr>
      <w:widowControl w:val="0"/>
      <w:spacing w:after="0" w:line="240" w:lineRule="auto"/>
    </w:pPr>
    <w:tblPr>
      <w:tblInd w:w="0" w:type="dxa"/>
      <w:tblCellMar>
        <w:top w:w="0" w:type="dxa"/>
        <w:left w:w="0" w:type="dxa"/>
        <w:bottom w:w="0" w:type="dxa"/>
        <w:right w:w="0" w:type="dxa"/>
      </w:tblCellMar>
    </w:tblPr>
  </w:style>
  <w:style w:type="table" w:customStyle="1" w:styleId="ListTable2-Accent4">
    <w:name w:val="List Table 2 - Accent 4"/>
    <w:basedOn w:val="a3"/>
    <w:pPr>
      <w:spacing w:after="0" w:line="240" w:lineRule="auto"/>
    </w:pPr>
    <w:tblPr>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style>
  <w:style w:type="table" w:customStyle="1" w:styleId="GridTable2-Accent3">
    <w:name w:val="Grid Table 2 - Accent 3"/>
    <w:basedOn w:val="a3"/>
    <w:pPr>
      <w:spacing w:after="0" w:line="240" w:lineRule="auto"/>
    </w:pPr>
    <w:tblPr>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style>
  <w:style w:type="table" w:customStyle="1" w:styleId="-51">
    <w:name w:val="Таблица-сетка 5 темная1"/>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5Dark-Accent2">
    <w:name w:val="List Table 5 Dark - Accent 2"/>
    <w:basedOn w:val="a3"/>
    <w:pPr>
      <w:spacing w:after="0" w:line="240" w:lineRule="auto"/>
    </w:pPr>
    <w:tblPr>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tblCellMar>
        <w:top w:w="0" w:type="dxa"/>
        <w:left w:w="108" w:type="dxa"/>
        <w:bottom w:w="0" w:type="dxa"/>
        <w:right w:w="108" w:type="dxa"/>
      </w:tblCellMar>
    </w:tblPr>
  </w:style>
  <w:style w:type="table" w:customStyle="1" w:styleId="ListTable3-Accent2">
    <w:name w:val="List Table 3 - Accent 2"/>
    <w:basedOn w:val="a3"/>
    <w:pPr>
      <w:spacing w:after="0" w:line="240" w:lineRule="auto"/>
    </w:pPr>
    <w:tblPr>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style>
  <w:style w:type="table" w:customStyle="1" w:styleId="ListTable2-Accent5">
    <w:name w:val="List Table 2 - Accent 5"/>
    <w:basedOn w:val="a3"/>
    <w:pPr>
      <w:spacing w:after="0" w:line="240" w:lineRule="auto"/>
    </w:pPr>
    <w:tblPr>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style>
  <w:style w:type="table" w:customStyle="1" w:styleId="-710">
    <w:name w:val="Таблица-сетка 7 цветная1"/>
    <w:basedOn w:val="a3"/>
    <w:pPr>
      <w:spacing w:after="0" w:line="240" w:lineRule="auto"/>
    </w:pPr>
    <w:tblPr>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style>
  <w:style w:type="table" w:customStyle="1" w:styleId="GridTable4-Accent1">
    <w:name w:val="Grid Table 4 - Accent 1"/>
    <w:basedOn w:val="a3"/>
    <w:pPr>
      <w:spacing w:after="0" w:line="240" w:lineRule="auto"/>
    </w:pPr>
    <w:tblPr>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style>
  <w:style w:type="table" w:customStyle="1" w:styleId="ListTable1Light-Accent5">
    <w:name w:val="List Table 1 Light - Accent 5"/>
    <w:basedOn w:val="a3"/>
    <w:pPr>
      <w:spacing w:after="0" w:line="240" w:lineRule="auto"/>
    </w:pPr>
    <w:tblPr>
      <w:tblInd w:w="0" w:type="dxa"/>
      <w:tblCellMar>
        <w:top w:w="0" w:type="dxa"/>
        <w:left w:w="108" w:type="dxa"/>
        <w:bottom w:w="0" w:type="dxa"/>
        <w:right w:w="108" w:type="dxa"/>
      </w:tblCellMar>
    </w:tblPr>
  </w:style>
  <w:style w:type="table" w:customStyle="1" w:styleId="Bordered-Accent5">
    <w:name w:val="Bordered - Accent 5"/>
    <w:basedOn w:val="a3"/>
    <w:pPr>
      <w:spacing w:after="0" w:line="240" w:lineRule="auto"/>
    </w:pPr>
    <w:tblPr>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style>
  <w:style w:type="table" w:customStyle="1" w:styleId="BorderedLined-Accent3">
    <w:name w:val="Bordered &amp; Lined - Accent 3"/>
    <w:basedOn w:val="a3"/>
    <w:pPr>
      <w:spacing w:after="0" w:line="240" w:lineRule="auto"/>
    </w:pPr>
    <w:rPr>
      <w:color w:val="404040"/>
      <w:sz w:val="20"/>
    </w:rPr>
    <w:tblPr>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style>
  <w:style w:type="table" w:customStyle="1" w:styleId="110">
    <w:name w:val="Таблица простая 11"/>
    <w:basedOn w:val="a3"/>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ListTable6Colorful-Accent4">
    <w:name w:val="List Table 6 Colorful - Accent 4"/>
    <w:basedOn w:val="a3"/>
    <w:pPr>
      <w:spacing w:after="0" w:line="240" w:lineRule="auto"/>
    </w:pPr>
    <w:tblPr>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style>
  <w:style w:type="table" w:customStyle="1" w:styleId="-110">
    <w:name w:val="Список-таблица 1 светлая1"/>
    <w:basedOn w:val="a3"/>
    <w:pPr>
      <w:spacing w:after="0" w:line="240" w:lineRule="auto"/>
    </w:pPr>
    <w:tblPr>
      <w:tblInd w:w="0" w:type="dxa"/>
      <w:tblCellMar>
        <w:top w:w="0" w:type="dxa"/>
        <w:left w:w="108" w:type="dxa"/>
        <w:bottom w:w="0" w:type="dxa"/>
        <w:right w:w="108" w:type="dxa"/>
      </w:tblCellMar>
    </w:tblPr>
  </w:style>
  <w:style w:type="table" w:customStyle="1" w:styleId="ListTable3-Accent3">
    <w:name w:val="List Table 3 - Accent 3"/>
    <w:basedOn w:val="a3"/>
    <w:pPr>
      <w:spacing w:after="0" w:line="240" w:lineRule="auto"/>
    </w:pPr>
    <w:tblPr>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style>
  <w:style w:type="table" w:customStyle="1" w:styleId="ListTable7Colorful-Accent3">
    <w:name w:val="List Table 7 Colorful - Accent 3"/>
    <w:basedOn w:val="a3"/>
    <w:pPr>
      <w:spacing w:after="0" w:line="240" w:lineRule="auto"/>
    </w:pPr>
    <w:tblPr>
      <w:tblInd w:w="0" w:type="dxa"/>
      <w:tblBorders>
        <w:right w:val="single" w:sz="4" w:space="0" w:color="C9C9C9" w:themeColor="accent3" w:themeTint="98"/>
      </w:tblBorders>
      <w:tblCellMar>
        <w:top w:w="0" w:type="dxa"/>
        <w:left w:w="108" w:type="dxa"/>
        <w:bottom w:w="0" w:type="dxa"/>
        <w:right w:w="108" w:type="dxa"/>
      </w:tblCellMar>
    </w:tblPr>
  </w:style>
  <w:style w:type="table" w:customStyle="1" w:styleId="GridTable5Dark-Accent5">
    <w:name w:val="Grid Table 5 Dark - Accent 5"/>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ListTable2-Accent6">
    <w:name w:val="List Table 2 - Accent 6"/>
    <w:basedOn w:val="a3"/>
    <w:pPr>
      <w:spacing w:after="0" w:line="240" w:lineRule="auto"/>
    </w:pPr>
    <w:tblPr>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style>
  <w:style w:type="table" w:customStyle="1" w:styleId="GridTable5Dark-Accent2">
    <w:name w:val="Grid Table 5 Dark - Accent 2"/>
    <w:basedOn w:val="a3"/>
    <w:pPr>
      <w:spacing w:after="0" w:line="240" w:lineRule="auto"/>
    </w:pPr>
    <w:tblPr>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108" w:type="dxa"/>
        <w:bottom w:w="0" w:type="dxa"/>
        <w:right w:w="108" w:type="dxa"/>
      </w:tblCellMar>
    </w:tblPr>
  </w:style>
  <w:style w:type="table" w:customStyle="1" w:styleId="-510">
    <w:name w:val="Список-таблица 5 темная1"/>
    <w:basedOn w:val="a3"/>
    <w:pPr>
      <w:spacing w:after="0" w:line="240" w:lineRule="auto"/>
    </w:pPr>
    <w:tblPr>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CellMar>
        <w:top w:w="0" w:type="dxa"/>
        <w:left w:w="108" w:type="dxa"/>
        <w:bottom w:w="0" w:type="dxa"/>
        <w:right w:w="108" w:type="dxa"/>
      </w:tblCellMar>
    </w:tblPr>
  </w:style>
  <w:style w:type="table" w:customStyle="1" w:styleId="BorderedLined-Accent5">
    <w:name w:val="Bordered &amp; Lined - Accent 5"/>
    <w:basedOn w:val="a3"/>
    <w:pPr>
      <w:spacing w:after="0" w:line="240" w:lineRule="auto"/>
    </w:pPr>
    <w:rPr>
      <w:color w:val="404040"/>
      <w:sz w:val="20"/>
    </w:rPr>
    <w:tblPr>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style>
  <w:style w:type="table" w:customStyle="1" w:styleId="ListTable2-Accent3">
    <w:name w:val="List Table 2 - Accent 3"/>
    <w:basedOn w:val="a3"/>
    <w:pPr>
      <w:spacing w:after="0" w:line="240" w:lineRule="auto"/>
    </w:pPr>
    <w:tblPr>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style>
  <w:style w:type="table" w:customStyle="1" w:styleId="-610">
    <w:name w:val="Таблица-сетка 6 цветная1"/>
    <w:basedOn w:val="a3"/>
    <w:pPr>
      <w:spacing w:after="0" w:line="240" w:lineRule="auto"/>
    </w:pPr>
    <w:tblPr>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style>
  <w:style w:type="table" w:customStyle="1" w:styleId="-210">
    <w:name w:val="Таблица-сетка 21"/>
    <w:basedOn w:val="a3"/>
    <w:pPr>
      <w:spacing w:after="0" w:line="240" w:lineRule="auto"/>
    </w:pPr>
    <w:tblPr>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style>
  <w:style w:type="table" w:customStyle="1" w:styleId="BorderedLined-Accent">
    <w:name w:val="Bordered &amp; Lined - Accent"/>
    <w:basedOn w:val="a3"/>
    <w:pPr>
      <w:spacing w:after="0" w:line="240" w:lineRule="auto"/>
    </w:pPr>
    <w:rPr>
      <w:color w:val="404040"/>
      <w:sz w:val="20"/>
    </w:rPr>
    <w:tblPr>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style>
  <w:style w:type="character" w:customStyle="1" w:styleId="Docsubtitle2Char">
    <w:name w:val="Doc subtitle2 Char"/>
    <w:basedOn w:val="a2"/>
    <w:qFormat/>
    <w:rsid w:val="00C53A09"/>
    <w:rPr>
      <w:rFonts w:ascii="Arial" w:eastAsia="Times New Roman" w:hAnsi="Arial" w:cs="Times New Roman"/>
      <w:sz w:val="28"/>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4297691">
      <w:bodyDiv w:val="1"/>
      <w:marLeft w:val="0"/>
      <w:marRight w:val="0"/>
      <w:marTop w:val="0"/>
      <w:marBottom w:val="0"/>
      <w:divBdr>
        <w:top w:val="none" w:sz="0" w:space="0" w:color="auto"/>
        <w:left w:val="none" w:sz="0" w:space="0" w:color="auto"/>
        <w:bottom w:val="none" w:sz="0" w:space="0" w:color="auto"/>
        <w:right w:val="none" w:sz="0" w:space="0" w:color="auto"/>
      </w:divBdr>
    </w:div>
    <w:div w:id="901670495">
      <w:bodyDiv w:val="1"/>
      <w:marLeft w:val="0"/>
      <w:marRight w:val="0"/>
      <w:marTop w:val="0"/>
      <w:marBottom w:val="0"/>
      <w:divBdr>
        <w:top w:val="none" w:sz="0" w:space="0" w:color="auto"/>
        <w:left w:val="none" w:sz="0" w:space="0" w:color="auto"/>
        <w:bottom w:val="none" w:sz="0" w:space="0" w:color="auto"/>
        <w:right w:val="none" w:sz="0" w:space="0" w:color="auto"/>
      </w:divBdr>
    </w:div>
    <w:div w:id="997345899">
      <w:bodyDiv w:val="1"/>
      <w:marLeft w:val="0"/>
      <w:marRight w:val="0"/>
      <w:marTop w:val="0"/>
      <w:marBottom w:val="0"/>
      <w:divBdr>
        <w:top w:val="none" w:sz="0" w:space="0" w:color="auto"/>
        <w:left w:val="none" w:sz="0" w:space="0" w:color="auto"/>
        <w:bottom w:val="none" w:sz="0" w:space="0" w:color="auto"/>
        <w:right w:val="none" w:sz="0" w:space="0" w:color="auto"/>
      </w:divBdr>
    </w:div>
    <w:div w:id="1081366800">
      <w:bodyDiv w:val="1"/>
      <w:marLeft w:val="0"/>
      <w:marRight w:val="0"/>
      <w:marTop w:val="0"/>
      <w:marBottom w:val="0"/>
      <w:divBdr>
        <w:top w:val="none" w:sz="0" w:space="0" w:color="auto"/>
        <w:left w:val="none" w:sz="0" w:space="0" w:color="auto"/>
        <w:bottom w:val="none" w:sz="0" w:space="0" w:color="auto"/>
        <w:right w:val="none" w:sz="0" w:space="0" w:color="auto"/>
      </w:divBdr>
    </w:div>
    <w:div w:id="18871764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88DF01-33D1-4868-9F64-4AE462FF9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5797</Words>
  <Characters>33045</Characters>
  <Application>Microsoft Office Word</Application>
  <DocSecurity>0</DocSecurity>
  <Lines>275</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Elena Zelyaeva</dc:creator>
  <cp:lastModifiedBy>qwert010298@outlook.com</cp:lastModifiedBy>
  <cp:revision>22</cp:revision>
  <cp:lastPrinted>2024-04-08T06:53:00Z</cp:lastPrinted>
  <dcterms:created xsi:type="dcterms:W3CDTF">2024-09-06T03:43:00Z</dcterms:created>
  <dcterms:modified xsi:type="dcterms:W3CDTF">2025-01-16T08:01:00Z</dcterms:modified>
</cp:coreProperties>
</file>